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46" w:rsidRDefault="00AB2E47" w:rsidP="0003397F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D3A46" w:rsidRPr="00801FA0">
        <w:rPr>
          <w:sz w:val="28"/>
          <w:szCs w:val="28"/>
        </w:rPr>
        <w:t>БС(</w:t>
      </w:r>
      <w:r>
        <w:rPr>
          <w:sz w:val="28"/>
          <w:szCs w:val="28"/>
        </w:rPr>
        <w:t>К</w:t>
      </w:r>
      <w:r w:rsidR="005D3A46" w:rsidRPr="00801FA0">
        <w:rPr>
          <w:sz w:val="28"/>
          <w:szCs w:val="28"/>
        </w:rPr>
        <w:t xml:space="preserve">)ОУ </w:t>
      </w:r>
      <w:r w:rsidR="005D3A46">
        <w:rPr>
          <w:sz w:val="28"/>
          <w:szCs w:val="28"/>
        </w:rPr>
        <w:t>«</w:t>
      </w:r>
      <w:r w:rsidR="005D3A46" w:rsidRPr="00801FA0">
        <w:rPr>
          <w:sz w:val="28"/>
          <w:szCs w:val="28"/>
        </w:rPr>
        <w:t>С(</w:t>
      </w:r>
      <w:r>
        <w:rPr>
          <w:sz w:val="28"/>
          <w:szCs w:val="28"/>
        </w:rPr>
        <w:t>К</w:t>
      </w:r>
      <w:r w:rsidR="005D3A46" w:rsidRPr="00801FA0">
        <w:rPr>
          <w:sz w:val="28"/>
          <w:szCs w:val="28"/>
        </w:rPr>
        <w:t>)ОШ для детей с ОВЗ № 155» Г. Перми</w:t>
      </w:r>
    </w:p>
    <w:p w:rsidR="005D3A46" w:rsidRDefault="005D3A46" w:rsidP="0003397F">
      <w:pPr>
        <w:jc w:val="center"/>
        <w:rPr>
          <w:sz w:val="28"/>
          <w:szCs w:val="28"/>
        </w:rPr>
      </w:pPr>
    </w:p>
    <w:p w:rsidR="005D3A46" w:rsidRDefault="005D3A46" w:rsidP="0003397F">
      <w:pPr>
        <w:jc w:val="center"/>
        <w:rPr>
          <w:sz w:val="28"/>
          <w:szCs w:val="28"/>
        </w:rPr>
      </w:pPr>
    </w:p>
    <w:p w:rsidR="005D3A46" w:rsidRDefault="005D3A46" w:rsidP="0003397F">
      <w:pPr>
        <w:jc w:val="center"/>
        <w:rPr>
          <w:sz w:val="28"/>
          <w:szCs w:val="28"/>
        </w:rPr>
      </w:pPr>
    </w:p>
    <w:p w:rsidR="005D3A46" w:rsidRDefault="005D3A46" w:rsidP="0003397F">
      <w:pPr>
        <w:jc w:val="center"/>
        <w:rPr>
          <w:sz w:val="28"/>
          <w:szCs w:val="28"/>
        </w:rPr>
      </w:pPr>
    </w:p>
    <w:p w:rsidR="005D3A46" w:rsidRPr="0003397F" w:rsidRDefault="005D3A46" w:rsidP="0003397F">
      <w:pPr>
        <w:jc w:val="center"/>
        <w:rPr>
          <w:b/>
          <w:sz w:val="72"/>
          <w:szCs w:val="72"/>
        </w:rPr>
      </w:pPr>
      <w:r w:rsidRPr="0003397F">
        <w:rPr>
          <w:b/>
          <w:sz w:val="72"/>
          <w:szCs w:val="72"/>
        </w:rPr>
        <w:t>Внеклассное мероприятие</w:t>
      </w:r>
    </w:p>
    <w:p w:rsidR="005D3A46" w:rsidRPr="0003397F" w:rsidRDefault="005D3A46" w:rsidP="0003397F">
      <w:pPr>
        <w:jc w:val="center"/>
        <w:rPr>
          <w:b/>
          <w:sz w:val="72"/>
          <w:szCs w:val="72"/>
        </w:rPr>
      </w:pPr>
      <w:r w:rsidRPr="0003397F">
        <w:rPr>
          <w:b/>
          <w:sz w:val="72"/>
          <w:szCs w:val="72"/>
        </w:rPr>
        <w:t>тема:</w:t>
      </w:r>
    </w:p>
    <w:p w:rsidR="005D3A46" w:rsidRPr="0003397F" w:rsidRDefault="005D3A46" w:rsidP="0003397F">
      <w:pPr>
        <w:jc w:val="center"/>
        <w:rPr>
          <w:b/>
          <w:sz w:val="72"/>
          <w:szCs w:val="72"/>
        </w:rPr>
      </w:pPr>
      <w:r w:rsidRPr="0003397F">
        <w:rPr>
          <w:b/>
          <w:sz w:val="72"/>
          <w:szCs w:val="72"/>
        </w:rPr>
        <w:t>«Зимние посиделки»</w:t>
      </w:r>
    </w:p>
    <w:p w:rsidR="005D3A46" w:rsidRPr="0003397F" w:rsidRDefault="005D3A46" w:rsidP="0003397F">
      <w:pPr>
        <w:jc w:val="center"/>
        <w:rPr>
          <w:sz w:val="36"/>
          <w:szCs w:val="36"/>
        </w:rPr>
      </w:pPr>
      <w:r w:rsidRPr="0003397F">
        <w:rPr>
          <w:sz w:val="36"/>
          <w:szCs w:val="36"/>
        </w:rPr>
        <w:t>для учащихся начальных классов</w:t>
      </w:r>
    </w:p>
    <w:p w:rsidR="005D3A46" w:rsidRDefault="005D3A46" w:rsidP="0003397F">
      <w:pPr>
        <w:jc w:val="center"/>
        <w:rPr>
          <w:sz w:val="28"/>
          <w:szCs w:val="28"/>
        </w:rPr>
      </w:pPr>
    </w:p>
    <w:p w:rsidR="005D3A46" w:rsidRDefault="005D3A46" w:rsidP="0003397F">
      <w:pPr>
        <w:jc w:val="center"/>
        <w:rPr>
          <w:sz w:val="28"/>
          <w:szCs w:val="28"/>
        </w:rPr>
      </w:pPr>
    </w:p>
    <w:p w:rsidR="005D3A46" w:rsidRDefault="005D3A46" w:rsidP="0003397F">
      <w:pPr>
        <w:jc w:val="center"/>
        <w:rPr>
          <w:sz w:val="28"/>
          <w:szCs w:val="28"/>
        </w:rPr>
      </w:pPr>
    </w:p>
    <w:p w:rsidR="005D3A46" w:rsidRDefault="005D3A46" w:rsidP="000339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мероприятие подготовили</w:t>
      </w:r>
    </w:p>
    <w:p w:rsidR="005D3A46" w:rsidRDefault="005D3A46" w:rsidP="000339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учитель </w:t>
      </w:r>
      <w:proofErr w:type="spellStart"/>
      <w:r>
        <w:rPr>
          <w:sz w:val="28"/>
          <w:szCs w:val="28"/>
        </w:rPr>
        <w:t>Кокуркина</w:t>
      </w:r>
      <w:proofErr w:type="spellEnd"/>
      <w:r>
        <w:rPr>
          <w:sz w:val="28"/>
          <w:szCs w:val="28"/>
        </w:rPr>
        <w:t xml:space="preserve"> Л.Л.</w:t>
      </w:r>
    </w:p>
    <w:p w:rsidR="005D3A46" w:rsidRDefault="005D3A46" w:rsidP="000339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учитель музыки Артёмова Н.Г.</w:t>
      </w:r>
    </w:p>
    <w:p w:rsidR="005D3A46" w:rsidRDefault="005D3A46" w:rsidP="0003397F">
      <w:pPr>
        <w:jc w:val="right"/>
        <w:rPr>
          <w:sz w:val="28"/>
          <w:szCs w:val="28"/>
        </w:rPr>
      </w:pPr>
    </w:p>
    <w:p w:rsidR="005D3A46" w:rsidRDefault="005D3A46" w:rsidP="0003397F">
      <w:pPr>
        <w:jc w:val="right"/>
        <w:rPr>
          <w:sz w:val="28"/>
          <w:szCs w:val="28"/>
        </w:rPr>
      </w:pPr>
    </w:p>
    <w:p w:rsidR="005D3A46" w:rsidRDefault="005D3A46" w:rsidP="0003397F">
      <w:pPr>
        <w:jc w:val="right"/>
        <w:rPr>
          <w:sz w:val="28"/>
          <w:szCs w:val="28"/>
        </w:rPr>
      </w:pPr>
    </w:p>
    <w:p w:rsidR="005D3A46" w:rsidRDefault="005D3A46" w:rsidP="0003397F">
      <w:pPr>
        <w:jc w:val="right"/>
        <w:rPr>
          <w:sz w:val="28"/>
          <w:szCs w:val="28"/>
        </w:rPr>
      </w:pPr>
    </w:p>
    <w:p w:rsidR="005D3A46" w:rsidRDefault="005D3A46">
      <w:pPr>
        <w:rPr>
          <w:b/>
          <w:sz w:val="40"/>
          <w:szCs w:val="40"/>
        </w:rPr>
      </w:pPr>
    </w:p>
    <w:p w:rsidR="005D3A46" w:rsidRPr="0003397F" w:rsidRDefault="005D3A46" w:rsidP="0003397F">
      <w:pPr>
        <w:jc w:val="center"/>
        <w:rPr>
          <w:sz w:val="28"/>
          <w:szCs w:val="28"/>
        </w:rPr>
      </w:pPr>
      <w:r w:rsidRPr="0003397F">
        <w:rPr>
          <w:sz w:val="28"/>
          <w:szCs w:val="28"/>
        </w:rPr>
        <w:t>2013год</w:t>
      </w:r>
    </w:p>
    <w:p w:rsidR="005D3A46" w:rsidRPr="00FE6CAD" w:rsidRDefault="005D3A46" w:rsidP="00E53E5A">
      <w:pPr>
        <w:jc w:val="center"/>
        <w:rPr>
          <w:b/>
          <w:sz w:val="40"/>
          <w:szCs w:val="40"/>
        </w:rPr>
      </w:pPr>
      <w:r w:rsidRPr="00FE6CAD">
        <w:rPr>
          <w:b/>
          <w:sz w:val="40"/>
          <w:szCs w:val="40"/>
        </w:rPr>
        <w:lastRenderedPageBreak/>
        <w:t>Внеклассное мероприятие</w:t>
      </w:r>
    </w:p>
    <w:p w:rsidR="005D3A46" w:rsidRPr="00FE6CAD" w:rsidRDefault="005D3A46" w:rsidP="00E53E5A">
      <w:pPr>
        <w:jc w:val="center"/>
        <w:rPr>
          <w:b/>
          <w:sz w:val="40"/>
          <w:szCs w:val="40"/>
        </w:rPr>
      </w:pPr>
      <w:r w:rsidRPr="00FE6CA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 xml:space="preserve">Зимние </w:t>
      </w:r>
      <w:r w:rsidRPr="00FE6CAD">
        <w:rPr>
          <w:b/>
          <w:sz w:val="40"/>
          <w:szCs w:val="40"/>
        </w:rPr>
        <w:t>посиделки»</w:t>
      </w:r>
    </w:p>
    <w:p w:rsidR="005D3A46" w:rsidRDefault="005D3A46" w:rsidP="00303A6A">
      <w:pPr>
        <w:spacing w:before="100" w:beforeAutospacing="1" w:after="100" w:afterAutospacing="1" w:line="240" w:lineRule="auto"/>
        <w:rPr>
          <w:i/>
          <w:sz w:val="28"/>
          <w:szCs w:val="28"/>
          <w:u w:val="single"/>
        </w:rPr>
      </w:pPr>
      <w:r w:rsidRPr="001048E9">
        <w:rPr>
          <w:i/>
          <w:sz w:val="28"/>
          <w:szCs w:val="28"/>
          <w:u w:val="single"/>
        </w:rPr>
        <w:t xml:space="preserve">Цель: </w:t>
      </w:r>
    </w:p>
    <w:p w:rsidR="005D3A46" w:rsidRPr="00303A6A" w:rsidRDefault="005D3A46" w:rsidP="00F5043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cs="Calibri"/>
          <w:sz w:val="28"/>
          <w:szCs w:val="28"/>
        </w:rPr>
      </w:pPr>
      <w:r w:rsidRPr="00303A6A">
        <w:rPr>
          <w:rFonts w:cs="Calibri"/>
          <w:sz w:val="28"/>
          <w:szCs w:val="28"/>
        </w:rPr>
        <w:t>Знакомство и возрождение народных традиций, обычаев,  изу</w:t>
      </w:r>
      <w:r>
        <w:rPr>
          <w:rFonts w:cs="Calibri"/>
          <w:sz w:val="28"/>
          <w:szCs w:val="28"/>
        </w:rPr>
        <w:t>чение духовных ценностей народа, с особенностями народных песен</w:t>
      </w:r>
    </w:p>
    <w:p w:rsidR="005D3A46" w:rsidRDefault="005D3A46" w:rsidP="00303A6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cs="Calibri"/>
          <w:sz w:val="28"/>
          <w:szCs w:val="28"/>
        </w:rPr>
      </w:pPr>
      <w:r w:rsidRPr="00303A6A">
        <w:rPr>
          <w:rFonts w:cs="Calibri"/>
          <w:sz w:val="28"/>
          <w:szCs w:val="28"/>
        </w:rPr>
        <w:t>Сформировать умение выступать в качестве носителя особенностей и лучших образцов.</w:t>
      </w:r>
    </w:p>
    <w:p w:rsidR="005D3A46" w:rsidRPr="00303A6A" w:rsidRDefault="005D3A46" w:rsidP="00303A6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Расширить знания учащихся о средствах музыкальной выразительности.</w:t>
      </w:r>
    </w:p>
    <w:p w:rsidR="005D3A46" w:rsidRPr="00303A6A" w:rsidRDefault="005D3A46" w:rsidP="00303A6A">
      <w:pPr>
        <w:spacing w:before="100" w:beforeAutospacing="1" w:after="100" w:afterAutospacing="1" w:line="240" w:lineRule="auto"/>
        <w:rPr>
          <w:rFonts w:cs="Calibri"/>
          <w:sz w:val="28"/>
          <w:szCs w:val="28"/>
        </w:rPr>
      </w:pPr>
      <w:r w:rsidRPr="00303A6A">
        <w:rPr>
          <w:rFonts w:cs="Calibri"/>
          <w:i/>
          <w:sz w:val="28"/>
          <w:szCs w:val="28"/>
          <w:u w:val="single"/>
        </w:rPr>
        <w:t>Задачи:</w:t>
      </w:r>
      <w:r w:rsidRPr="00303A6A">
        <w:rPr>
          <w:rFonts w:cs="Calibri"/>
          <w:sz w:val="28"/>
          <w:szCs w:val="28"/>
        </w:rPr>
        <w:t xml:space="preserve"> </w:t>
      </w:r>
    </w:p>
    <w:p w:rsidR="005D3A46" w:rsidRPr="00303A6A" w:rsidRDefault="005D3A46" w:rsidP="00303A6A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303A6A">
        <w:rPr>
          <w:rFonts w:cs="Calibri"/>
          <w:sz w:val="28"/>
          <w:szCs w:val="28"/>
        </w:rPr>
        <w:t>Привлечь интерес детей к народной  культуре.</w:t>
      </w:r>
    </w:p>
    <w:p w:rsidR="005D3A46" w:rsidRPr="00303A6A" w:rsidRDefault="005D3A46" w:rsidP="00303A6A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303A6A">
        <w:rPr>
          <w:rFonts w:cs="Calibri"/>
          <w:sz w:val="28"/>
          <w:szCs w:val="28"/>
        </w:rPr>
        <w:t>Познакомить учащихся  с устным народным творчеством.</w:t>
      </w:r>
    </w:p>
    <w:p w:rsidR="005D3A46" w:rsidRPr="00303A6A" w:rsidRDefault="005D3A46" w:rsidP="00303A6A">
      <w:pPr>
        <w:pStyle w:val="a4"/>
        <w:numPr>
          <w:ilvl w:val="0"/>
          <w:numId w:val="6"/>
        </w:numPr>
        <w:tabs>
          <w:tab w:val="left" w:pos="-284"/>
        </w:tabs>
        <w:spacing w:before="0" w:beforeAutospacing="0" w:after="0" w:afterAutospacing="0"/>
        <w:ind w:right="-1"/>
        <w:jc w:val="both"/>
        <w:rPr>
          <w:rFonts w:ascii="Calibri" w:hAnsi="Calibri" w:cs="Calibri"/>
          <w:sz w:val="28"/>
          <w:szCs w:val="28"/>
        </w:rPr>
      </w:pPr>
      <w:r w:rsidRPr="00303A6A">
        <w:rPr>
          <w:rFonts w:ascii="Calibri" w:hAnsi="Calibri" w:cs="Calibri"/>
          <w:sz w:val="28"/>
          <w:szCs w:val="28"/>
        </w:rPr>
        <w:t xml:space="preserve">Развивать творческие способности детей, навыки сотрудничества и взаимодействия </w:t>
      </w:r>
      <w:proofErr w:type="gramStart"/>
      <w:r w:rsidRPr="00303A6A">
        <w:rPr>
          <w:rFonts w:ascii="Calibri" w:hAnsi="Calibri" w:cs="Calibri"/>
          <w:sz w:val="28"/>
          <w:szCs w:val="28"/>
        </w:rPr>
        <w:t>с</w:t>
      </w:r>
      <w:r>
        <w:rPr>
          <w:rFonts w:ascii="Calibri" w:hAnsi="Calibri" w:cs="Calibri"/>
          <w:sz w:val="28"/>
          <w:szCs w:val="28"/>
        </w:rPr>
        <w:t>о</w:t>
      </w:r>
      <w:proofErr w:type="gramEnd"/>
      <w:r w:rsidRPr="00303A6A">
        <w:rPr>
          <w:rFonts w:ascii="Calibri" w:hAnsi="Calibri" w:cs="Calibri"/>
          <w:sz w:val="28"/>
          <w:szCs w:val="28"/>
        </w:rPr>
        <w:t xml:space="preserve"> взрослыми и сверстниками; </w:t>
      </w:r>
    </w:p>
    <w:p w:rsidR="005D3A46" w:rsidRPr="00412F10" w:rsidRDefault="005D3A46" w:rsidP="00303A6A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cs="Calibri"/>
          <w:bCs/>
          <w:sz w:val="28"/>
          <w:szCs w:val="28"/>
        </w:rPr>
      </w:pPr>
      <w:r w:rsidRPr="00303A6A">
        <w:rPr>
          <w:rFonts w:cs="Calibri"/>
          <w:sz w:val="28"/>
          <w:szCs w:val="28"/>
        </w:rPr>
        <w:t>Воспитывать уважительное отношение к прошлому своего народа.</w:t>
      </w:r>
    </w:p>
    <w:p w:rsidR="005D3A46" w:rsidRDefault="005D3A46" w:rsidP="00303A6A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Формировать координирование танцевальных движений и пения в народной песне.</w:t>
      </w:r>
    </w:p>
    <w:p w:rsidR="005D3A46" w:rsidRPr="00303A6A" w:rsidRDefault="005D3A46" w:rsidP="00303A6A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Освоение навыков игры на шумовых музыкальных инструментах.</w:t>
      </w:r>
    </w:p>
    <w:p w:rsidR="005D3A46" w:rsidRDefault="005D3A46" w:rsidP="00303A6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3A46" w:rsidRPr="00FE6CAD" w:rsidRDefault="005D3A46" w:rsidP="00303A6A">
      <w:pPr>
        <w:spacing w:line="360" w:lineRule="auto"/>
        <w:rPr>
          <w:sz w:val="28"/>
          <w:szCs w:val="28"/>
        </w:rPr>
      </w:pPr>
      <w:proofErr w:type="gramStart"/>
      <w:r w:rsidRPr="001048E9">
        <w:rPr>
          <w:i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 все участники в русских народных костюмах, валенки, снежинки, колечко, корзинки, сушки, баранки, деревянные ложки, дудка, колокольчик, погремушка.</w:t>
      </w:r>
      <w:proofErr w:type="gramEnd"/>
    </w:p>
    <w:p w:rsidR="005D3A46" w:rsidRDefault="005D3A46" w:rsidP="00303A6A">
      <w:pPr>
        <w:spacing w:line="360" w:lineRule="auto"/>
        <w:rPr>
          <w:sz w:val="28"/>
          <w:szCs w:val="28"/>
        </w:rPr>
      </w:pPr>
      <w:r w:rsidRPr="001048E9">
        <w:rPr>
          <w:i/>
          <w:sz w:val="28"/>
          <w:szCs w:val="28"/>
          <w:u w:val="single"/>
        </w:rPr>
        <w:t>Место проведение:</w:t>
      </w:r>
      <w:r>
        <w:rPr>
          <w:sz w:val="28"/>
          <w:szCs w:val="28"/>
        </w:rPr>
        <w:t xml:space="preserve"> актовый зал</w:t>
      </w:r>
    </w:p>
    <w:p w:rsidR="005D3A46" w:rsidRPr="00A9190F" w:rsidRDefault="005D3A46" w:rsidP="00303A6A">
      <w:pPr>
        <w:spacing w:line="360" w:lineRule="auto"/>
        <w:rPr>
          <w:sz w:val="28"/>
          <w:szCs w:val="28"/>
        </w:rPr>
      </w:pPr>
      <w:proofErr w:type="gramStart"/>
      <w:r w:rsidRPr="00D337D7">
        <w:rPr>
          <w:i/>
          <w:sz w:val="28"/>
          <w:szCs w:val="28"/>
          <w:u w:val="single"/>
        </w:rPr>
        <w:t>Музыкальное оформление:</w:t>
      </w:r>
      <w:r>
        <w:rPr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русская народная хороводная, народная песня «Зимушка – зима», песня «Валенки», П.И. Чайковский «Зимушка - -зима», П.И. Чайковский «Детский танец», русская народная песня «Калинка – малинка», шумовой оркестр.</w:t>
      </w:r>
      <w:proofErr w:type="gramEnd"/>
    </w:p>
    <w:p w:rsidR="005D3A46" w:rsidRDefault="005D3A46" w:rsidP="00303A6A">
      <w:pPr>
        <w:spacing w:line="360" w:lineRule="auto"/>
        <w:ind w:firstLine="709"/>
        <w:jc w:val="center"/>
        <w:rPr>
          <w:b/>
          <w:i/>
          <w:sz w:val="32"/>
          <w:szCs w:val="32"/>
          <w:u w:val="single"/>
        </w:rPr>
      </w:pPr>
    </w:p>
    <w:p w:rsidR="005D3A46" w:rsidRPr="00303A6A" w:rsidRDefault="005D3A46" w:rsidP="00317533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 w:rsidRPr="00303A6A">
        <w:rPr>
          <w:b/>
          <w:i/>
          <w:sz w:val="32"/>
          <w:szCs w:val="32"/>
          <w:u w:val="single"/>
        </w:rPr>
        <w:lastRenderedPageBreak/>
        <w:t>Ход мероприятия.</w:t>
      </w:r>
    </w:p>
    <w:p w:rsidR="005D3A46" w:rsidRPr="00303A6A" w:rsidRDefault="005D3A46" w:rsidP="00C01916">
      <w:pPr>
        <w:spacing w:line="360" w:lineRule="auto"/>
        <w:rPr>
          <w:i/>
          <w:sz w:val="32"/>
          <w:szCs w:val="32"/>
          <w:u w:val="single"/>
        </w:rPr>
      </w:pPr>
      <w:r w:rsidRPr="00303A6A">
        <w:rPr>
          <w:i/>
          <w:sz w:val="32"/>
          <w:szCs w:val="32"/>
          <w:u w:val="single"/>
        </w:rPr>
        <w:t>Ведущая:</w:t>
      </w:r>
    </w:p>
    <w:p w:rsidR="005D3A46" w:rsidRPr="00D90E53" w:rsidRDefault="005D3A46" w:rsidP="00C01916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 Разукрасилась зима:</w:t>
      </w:r>
    </w:p>
    <w:p w:rsidR="005D3A46" w:rsidRPr="00D90E53" w:rsidRDefault="005D3A46" w:rsidP="00C01916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 На уборе бахрома</w:t>
      </w:r>
    </w:p>
    <w:p w:rsidR="005D3A46" w:rsidRPr="00D90E53" w:rsidRDefault="005D3A46" w:rsidP="00C01916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 Из прозрачных льдинок,</w:t>
      </w:r>
    </w:p>
    <w:p w:rsidR="005D3A46" w:rsidRPr="00D90E53" w:rsidRDefault="005D3A46" w:rsidP="00C01916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 Звездочек-снежинок.</w:t>
      </w:r>
    </w:p>
    <w:p w:rsidR="005D3A46" w:rsidRPr="00D90E53" w:rsidRDefault="005D3A46" w:rsidP="00C01916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 Вся в алмазах, жемчугах,</w:t>
      </w:r>
    </w:p>
    <w:p w:rsidR="005D3A46" w:rsidRPr="00D90E53" w:rsidRDefault="005D3A46" w:rsidP="00C01916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 В разноцветных огоньках,</w:t>
      </w:r>
    </w:p>
    <w:p w:rsidR="005D3A46" w:rsidRPr="00D90E53" w:rsidRDefault="005D3A46" w:rsidP="00C01916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 Льет вокруг сиянье,</w:t>
      </w:r>
    </w:p>
    <w:p w:rsidR="005D3A46" w:rsidRPr="00D90E53" w:rsidRDefault="005D3A46" w:rsidP="00C01916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 Шепчет заклинанье:</w:t>
      </w:r>
    </w:p>
    <w:p w:rsidR="005D3A46" w:rsidRPr="00D90E53" w:rsidRDefault="005D3A46" w:rsidP="00C01916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 -Лягте, мягкие снега,</w:t>
      </w:r>
    </w:p>
    <w:p w:rsidR="005D3A46" w:rsidRPr="00D90E53" w:rsidRDefault="005D3A46" w:rsidP="00C01916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 На леса и на луга,</w:t>
      </w:r>
    </w:p>
    <w:p w:rsidR="005D3A46" w:rsidRPr="00D90E53" w:rsidRDefault="005D3A46" w:rsidP="00C01916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 Тропы застелите,</w:t>
      </w:r>
    </w:p>
    <w:p w:rsidR="005D3A46" w:rsidRPr="00D90E53" w:rsidRDefault="005D3A46" w:rsidP="00C01916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 Ветви опушите!</w:t>
      </w:r>
    </w:p>
    <w:p w:rsidR="005D3A46" w:rsidRPr="00D90E53" w:rsidRDefault="005D3A46" w:rsidP="00C01916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 На окошках, Дед Мороз,</w:t>
      </w:r>
    </w:p>
    <w:p w:rsidR="005D3A46" w:rsidRPr="00D90E53" w:rsidRDefault="005D3A46" w:rsidP="00C01916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 Разбросай хрустальных роз</w:t>
      </w:r>
      <w:r>
        <w:rPr>
          <w:sz w:val="28"/>
          <w:szCs w:val="28"/>
        </w:rPr>
        <w:t>.</w:t>
      </w:r>
    </w:p>
    <w:p w:rsidR="005D3A46" w:rsidRPr="00C01916" w:rsidRDefault="005D3A46" w:rsidP="00303A6A">
      <w:pPr>
        <w:spacing w:line="360" w:lineRule="auto"/>
        <w:rPr>
          <w:sz w:val="28"/>
          <w:szCs w:val="28"/>
        </w:rPr>
      </w:pPr>
      <w:r w:rsidRPr="00303A6A">
        <w:rPr>
          <w:i/>
          <w:sz w:val="32"/>
          <w:szCs w:val="32"/>
          <w:u w:val="single"/>
        </w:rPr>
        <w:t>Ведущая:</w:t>
      </w:r>
      <w:r w:rsidRPr="00FE6CAD">
        <w:rPr>
          <w:sz w:val="28"/>
          <w:szCs w:val="28"/>
        </w:rPr>
        <w:t xml:space="preserve"> Здравствуйте, красны девицы и добры молодцы! По глазам вижу, непривычны вы к таким обращ</w:t>
      </w:r>
      <w:r w:rsidRPr="00C01916">
        <w:rPr>
          <w:sz w:val="28"/>
          <w:szCs w:val="28"/>
        </w:rPr>
        <w:t xml:space="preserve">ениям. Думаете, только в сказках парней и девушек так называют? Отправимся мы с вами уж если не в сказку, то во времена прошлые, в старину глубокую. И расскажу я вам, как в те годы далёкие радовались парни да девушки русской зимушке. Только, чур, уговор: я </w:t>
      </w:r>
      <w:proofErr w:type="gramStart"/>
      <w:r w:rsidRPr="00C01916">
        <w:rPr>
          <w:sz w:val="28"/>
          <w:szCs w:val="28"/>
        </w:rPr>
        <w:t>рассказывать</w:t>
      </w:r>
      <w:proofErr w:type="gramEnd"/>
      <w:r w:rsidRPr="00C01916">
        <w:rPr>
          <w:sz w:val="28"/>
          <w:szCs w:val="28"/>
        </w:rPr>
        <w:t xml:space="preserve"> и объяснять буду, а вы мне помогать. И всё это называться у </w:t>
      </w:r>
      <w:r w:rsidRPr="00C01916">
        <w:rPr>
          <w:sz w:val="28"/>
          <w:szCs w:val="28"/>
        </w:rPr>
        <w:lastRenderedPageBreak/>
        <w:t>нас будет «</w:t>
      </w:r>
      <w:r>
        <w:rPr>
          <w:sz w:val="28"/>
          <w:szCs w:val="28"/>
        </w:rPr>
        <w:t xml:space="preserve">зимние </w:t>
      </w:r>
      <w:r w:rsidRPr="00C01916">
        <w:rPr>
          <w:sz w:val="28"/>
          <w:szCs w:val="28"/>
        </w:rPr>
        <w:t xml:space="preserve">посиделки». Слышали такое слово – «посиделки»?  </w:t>
      </w:r>
      <w:proofErr w:type="gramStart"/>
      <w:r w:rsidRPr="00C01916">
        <w:rPr>
          <w:sz w:val="28"/>
          <w:szCs w:val="28"/>
        </w:rPr>
        <w:t>Собирались</w:t>
      </w:r>
      <w:proofErr w:type="gramEnd"/>
      <w:r w:rsidRPr="00C01916">
        <w:rPr>
          <w:sz w:val="28"/>
          <w:szCs w:val="28"/>
        </w:rPr>
        <w:t xml:space="preserve"> красны девицы и добры молодцы в большой избе, садились по лавкам, что вдоль стен поставлены, друг на дружку смотрели да беседы вели. Вот совсем как сейчас. А ещё на посиделках всякие потехи да забавы придумывали. Кто в забаве побеждал, тот награду получал – угощение. Кто выиграл – получал мягкий бублик, кто проиграл – сухую баранку. А в конце посиделок все чай пили. А вы от чая с бубликами не откажетесь? Тогда разделимся на две команды.</w:t>
      </w:r>
      <w:r w:rsidRPr="00C01916">
        <w:rPr>
          <w:i/>
          <w:sz w:val="28"/>
          <w:szCs w:val="28"/>
          <w:u w:val="single"/>
        </w:rPr>
        <w:t xml:space="preserve"> </w:t>
      </w:r>
    </w:p>
    <w:p w:rsidR="005D3A46" w:rsidRPr="00D90E53" w:rsidRDefault="005D3A46" w:rsidP="00555104">
      <w:pPr>
        <w:pStyle w:val="a3"/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Считалка «</w:t>
      </w:r>
      <w:r w:rsidRPr="00D90E53">
        <w:rPr>
          <w:i/>
          <w:sz w:val="28"/>
          <w:szCs w:val="28"/>
          <w:u w:val="single"/>
        </w:rPr>
        <w:t>Тучи</w:t>
      </w:r>
      <w:r>
        <w:rPr>
          <w:i/>
          <w:sz w:val="28"/>
          <w:szCs w:val="28"/>
          <w:u w:val="single"/>
        </w:rPr>
        <w:t>»</w:t>
      </w:r>
      <w:r w:rsidRPr="00D90E53">
        <w:rPr>
          <w:i/>
          <w:sz w:val="28"/>
          <w:szCs w:val="28"/>
          <w:u w:val="single"/>
        </w:rPr>
        <w:t xml:space="preserve"> </w:t>
      </w:r>
    </w:p>
    <w:p w:rsidR="005D3A46" w:rsidRPr="00D90E53" w:rsidRDefault="005D3A46" w:rsidP="00555104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Тучи, тучи, тучи, тучи, </w:t>
      </w:r>
    </w:p>
    <w:p w:rsidR="005D3A46" w:rsidRPr="00D90E53" w:rsidRDefault="005D3A46" w:rsidP="00555104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Скачет конь большой, могучий. </w:t>
      </w:r>
    </w:p>
    <w:p w:rsidR="005D3A46" w:rsidRPr="00D90E53" w:rsidRDefault="005D3A46" w:rsidP="00555104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Через тучи скачет он, </w:t>
      </w:r>
    </w:p>
    <w:p w:rsidR="005D3A46" w:rsidRPr="00555104" w:rsidRDefault="005D3A46" w:rsidP="00555104">
      <w:pPr>
        <w:spacing w:line="360" w:lineRule="auto"/>
        <w:rPr>
          <w:sz w:val="28"/>
          <w:szCs w:val="28"/>
        </w:rPr>
      </w:pPr>
      <w:r w:rsidRPr="00555104">
        <w:rPr>
          <w:sz w:val="28"/>
          <w:szCs w:val="28"/>
        </w:rPr>
        <w:t xml:space="preserve">Кто не верит - выйди вон! </w:t>
      </w:r>
    </w:p>
    <w:p w:rsidR="005D3A46" w:rsidRPr="00555104" w:rsidRDefault="005D3A46" w:rsidP="00555104">
      <w:pPr>
        <w:pStyle w:val="a3"/>
        <w:spacing w:line="360" w:lineRule="auto"/>
        <w:rPr>
          <w:i/>
          <w:sz w:val="28"/>
          <w:szCs w:val="28"/>
          <w:u w:val="single"/>
        </w:rPr>
      </w:pPr>
      <w:r w:rsidRPr="00555104">
        <w:rPr>
          <w:i/>
          <w:sz w:val="28"/>
          <w:szCs w:val="28"/>
          <w:u w:val="single"/>
        </w:rPr>
        <w:t xml:space="preserve">Считалка </w:t>
      </w:r>
    </w:p>
    <w:p w:rsidR="005D3A46" w:rsidRPr="00555104" w:rsidRDefault="005D3A46" w:rsidP="00555104">
      <w:pPr>
        <w:spacing w:line="360" w:lineRule="auto"/>
        <w:rPr>
          <w:sz w:val="28"/>
          <w:szCs w:val="28"/>
        </w:rPr>
      </w:pPr>
      <w:proofErr w:type="spellStart"/>
      <w:r w:rsidRPr="00555104">
        <w:rPr>
          <w:sz w:val="28"/>
          <w:szCs w:val="28"/>
        </w:rPr>
        <w:t>Цынцы</w:t>
      </w:r>
      <w:proofErr w:type="spellEnd"/>
      <w:r w:rsidRPr="00555104">
        <w:rPr>
          <w:sz w:val="28"/>
          <w:szCs w:val="28"/>
        </w:rPr>
        <w:t xml:space="preserve"> - </w:t>
      </w:r>
      <w:proofErr w:type="spellStart"/>
      <w:r w:rsidRPr="00555104">
        <w:rPr>
          <w:sz w:val="28"/>
          <w:szCs w:val="28"/>
        </w:rPr>
        <w:t>брынцы</w:t>
      </w:r>
      <w:proofErr w:type="spellEnd"/>
      <w:r w:rsidRPr="00555104">
        <w:rPr>
          <w:sz w:val="28"/>
          <w:szCs w:val="28"/>
        </w:rPr>
        <w:t xml:space="preserve">, бубенцы, </w:t>
      </w:r>
    </w:p>
    <w:p w:rsidR="005D3A46" w:rsidRPr="00D90E53" w:rsidRDefault="005D3A46" w:rsidP="00555104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 xml:space="preserve">Раззвонились сорванцы, </w:t>
      </w:r>
    </w:p>
    <w:p w:rsidR="005D3A46" w:rsidRPr="00D90E53" w:rsidRDefault="005D3A46" w:rsidP="00555104">
      <w:pPr>
        <w:spacing w:line="360" w:lineRule="auto"/>
        <w:rPr>
          <w:sz w:val="28"/>
          <w:szCs w:val="28"/>
        </w:rPr>
      </w:pPr>
      <w:proofErr w:type="spellStart"/>
      <w:r w:rsidRPr="00D90E53">
        <w:rPr>
          <w:sz w:val="28"/>
          <w:szCs w:val="28"/>
        </w:rPr>
        <w:t>Цец-бец</w:t>
      </w:r>
      <w:proofErr w:type="spellEnd"/>
      <w:r w:rsidRPr="00D90E53">
        <w:rPr>
          <w:sz w:val="28"/>
          <w:szCs w:val="28"/>
        </w:rPr>
        <w:t xml:space="preserve">, </w:t>
      </w:r>
      <w:proofErr w:type="spellStart"/>
      <w:r w:rsidRPr="00D90E53">
        <w:rPr>
          <w:sz w:val="28"/>
          <w:szCs w:val="28"/>
        </w:rPr>
        <w:t>цер-берец</w:t>
      </w:r>
      <w:proofErr w:type="spellEnd"/>
      <w:r w:rsidRPr="00D90E53">
        <w:rPr>
          <w:sz w:val="28"/>
          <w:szCs w:val="28"/>
        </w:rPr>
        <w:t xml:space="preserve">, </w:t>
      </w:r>
    </w:p>
    <w:p w:rsidR="005D3A46" w:rsidRPr="00D90E53" w:rsidRDefault="005D3A46" w:rsidP="00555104">
      <w:pPr>
        <w:spacing w:line="360" w:lineRule="auto"/>
        <w:rPr>
          <w:sz w:val="28"/>
          <w:szCs w:val="28"/>
        </w:rPr>
      </w:pPr>
      <w:r w:rsidRPr="00D90E53">
        <w:rPr>
          <w:sz w:val="28"/>
          <w:szCs w:val="28"/>
        </w:rPr>
        <w:t>Ты выходишь, сорванец!</w:t>
      </w:r>
    </w:p>
    <w:p w:rsidR="005D3A46" w:rsidRPr="00FE6CAD" w:rsidRDefault="005D3A46" w:rsidP="00555104">
      <w:pPr>
        <w:spacing w:line="360" w:lineRule="auto"/>
        <w:rPr>
          <w:sz w:val="28"/>
          <w:szCs w:val="28"/>
        </w:rPr>
      </w:pPr>
      <w:proofErr w:type="gramStart"/>
      <w:r w:rsidRPr="00FE6CAD">
        <w:rPr>
          <w:sz w:val="28"/>
          <w:szCs w:val="28"/>
        </w:rPr>
        <w:t>(Деление по считалке  на команды, равные по численности.</w:t>
      </w:r>
      <w:proofErr w:type="gramEnd"/>
      <w:r w:rsidRPr="00FE6CAD">
        <w:rPr>
          <w:sz w:val="28"/>
          <w:szCs w:val="28"/>
        </w:rPr>
        <w:t xml:space="preserve">  «Лишний» ребёнок – почётный помощник Зимы. </w:t>
      </w:r>
      <w:proofErr w:type="gramStart"/>
      <w:r w:rsidRPr="00FE6CAD">
        <w:rPr>
          <w:sz w:val="28"/>
          <w:szCs w:val="28"/>
        </w:rPr>
        <w:t>Ему сообщается, что только самым достойным доверяли следить за выполнением заданий и вручать призы.)</w:t>
      </w:r>
      <w:proofErr w:type="gramEnd"/>
    </w:p>
    <w:p w:rsidR="005D3A46" w:rsidRPr="00FE6CAD" w:rsidRDefault="005D3A46" w:rsidP="00943DC5">
      <w:pPr>
        <w:spacing w:line="360" w:lineRule="auto"/>
        <w:rPr>
          <w:sz w:val="28"/>
          <w:szCs w:val="28"/>
        </w:rPr>
      </w:pPr>
      <w:r w:rsidRPr="00943DC5">
        <w:rPr>
          <w:i/>
          <w:sz w:val="32"/>
          <w:szCs w:val="32"/>
          <w:u w:val="single"/>
        </w:rPr>
        <w:t>Ведущая</w:t>
      </w:r>
      <w:r w:rsidRPr="00FE6CAD">
        <w:rPr>
          <w:sz w:val="28"/>
          <w:szCs w:val="28"/>
        </w:rPr>
        <w:t xml:space="preserve">: </w:t>
      </w:r>
      <w:proofErr w:type="gramStart"/>
      <w:r w:rsidRPr="00FE6CAD">
        <w:rPr>
          <w:sz w:val="28"/>
          <w:szCs w:val="28"/>
        </w:rPr>
        <w:t>Готовы</w:t>
      </w:r>
      <w:proofErr w:type="gramEnd"/>
      <w:r w:rsidRPr="00FE6CAD">
        <w:rPr>
          <w:sz w:val="28"/>
          <w:szCs w:val="28"/>
        </w:rPr>
        <w:t xml:space="preserve"> в забавах посоревноваться? Раз </w:t>
      </w:r>
      <w:proofErr w:type="gramStart"/>
      <w:r w:rsidRPr="00FE6CAD">
        <w:rPr>
          <w:sz w:val="28"/>
          <w:szCs w:val="28"/>
        </w:rPr>
        <w:t>готовы</w:t>
      </w:r>
      <w:proofErr w:type="gramEnd"/>
      <w:r w:rsidRPr="00FE6CAD">
        <w:rPr>
          <w:sz w:val="28"/>
          <w:szCs w:val="28"/>
        </w:rPr>
        <w:t xml:space="preserve">, вот вам по лукошку. В них вы баранки да бублики будете складывать. А потом мы </w:t>
      </w:r>
      <w:r w:rsidRPr="00FE6CAD">
        <w:rPr>
          <w:sz w:val="28"/>
          <w:szCs w:val="28"/>
        </w:rPr>
        <w:lastRenderedPageBreak/>
        <w:t xml:space="preserve">посчитаем, у кого чего больше окажется. Узнаем, кто проворнее да сообразительнее. Вижу, кому-то не сидится, не терпится бублики зарабатывать. </w:t>
      </w:r>
    </w:p>
    <w:p w:rsidR="005D3A46" w:rsidRPr="00943DC5" w:rsidRDefault="005D3A46" w:rsidP="00943DC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3DC5">
        <w:rPr>
          <w:b/>
          <w:sz w:val="28"/>
          <w:szCs w:val="28"/>
        </w:rPr>
        <w:t>1 забава «Валенки».</w:t>
      </w:r>
    </w:p>
    <w:p w:rsidR="005D3A46" w:rsidRPr="00FE6CAD" w:rsidRDefault="005D3A46" w:rsidP="00FE6CAD">
      <w:pPr>
        <w:spacing w:line="360" w:lineRule="auto"/>
        <w:ind w:firstLine="709"/>
        <w:rPr>
          <w:sz w:val="28"/>
          <w:szCs w:val="28"/>
        </w:rPr>
      </w:pPr>
      <w:r w:rsidRPr="00943DC5">
        <w:rPr>
          <w:i/>
          <w:sz w:val="32"/>
          <w:szCs w:val="32"/>
          <w:u w:val="single"/>
        </w:rPr>
        <w:t>Ведущая:</w:t>
      </w:r>
      <w:r>
        <w:rPr>
          <w:i/>
          <w:sz w:val="32"/>
          <w:szCs w:val="32"/>
          <w:u w:val="single"/>
        </w:rPr>
        <w:t xml:space="preserve"> </w:t>
      </w:r>
      <w:r w:rsidRPr="00FE6CAD">
        <w:rPr>
          <w:sz w:val="28"/>
          <w:szCs w:val="28"/>
        </w:rPr>
        <w:t xml:space="preserve">Как вы думаете, какие предметы раньше использовались в забавах? Может быть, теннисные ракетки или кегли? Конечно </w:t>
      </w:r>
      <w:proofErr w:type="gramStart"/>
      <w:r w:rsidRPr="00FE6CAD">
        <w:rPr>
          <w:sz w:val="28"/>
          <w:szCs w:val="28"/>
        </w:rPr>
        <w:t>же</w:t>
      </w:r>
      <w:proofErr w:type="gramEnd"/>
      <w:r w:rsidRPr="00FE6CAD">
        <w:rPr>
          <w:sz w:val="28"/>
          <w:szCs w:val="28"/>
        </w:rPr>
        <w:t xml:space="preserve"> нет! С тем забавы устраивали, что под рукой было. Или под ногой. А </w:t>
      </w:r>
      <w:proofErr w:type="gramStart"/>
      <w:r w:rsidRPr="00FE6CAD">
        <w:rPr>
          <w:sz w:val="28"/>
          <w:szCs w:val="28"/>
        </w:rPr>
        <w:t>раньше</w:t>
      </w:r>
      <w:proofErr w:type="gramEnd"/>
      <w:r w:rsidRPr="00FE6CAD">
        <w:rPr>
          <w:sz w:val="28"/>
          <w:szCs w:val="28"/>
        </w:rPr>
        <w:t xml:space="preserve"> какую обувь носили? В январскую стужу, в крещенские морозы люди валенки надевали. Вы про «зимние городки» слышали? От летних они отличались тем, что вместо биты валенок использовали. И его не рукой кидали, а с ноги сбрасывали, стараясь в цель попасть. Или ещё забава была, на хоккей похожая. Вместо клюшки валенок в руки брали и старались им клубок под скамейку закатить. Только я вам другую забаву с валенками предлагаю. Как видите, размер у них такой, что кое-кто из вас не </w:t>
      </w:r>
      <w:proofErr w:type="gramStart"/>
      <w:r w:rsidRPr="00FE6CAD">
        <w:rPr>
          <w:sz w:val="28"/>
          <w:szCs w:val="28"/>
        </w:rPr>
        <w:t>то</w:t>
      </w:r>
      <w:proofErr w:type="gramEnd"/>
      <w:r w:rsidRPr="00FE6CAD">
        <w:rPr>
          <w:sz w:val="28"/>
          <w:szCs w:val="28"/>
        </w:rPr>
        <w:t xml:space="preserve"> что ногу – всего себя в них спрятать сможет. Два валенка я одной команде дам, а другую пару – другой. По моему хлопку первый человек в команде надевает валенки, встаёт в них и громко говорит: «Наши сани едут сами». Затем снова на скамейку садится, валенки снимает и передаёт </w:t>
      </w:r>
      <w:proofErr w:type="gramStart"/>
      <w:r w:rsidRPr="00FE6CAD">
        <w:rPr>
          <w:sz w:val="28"/>
          <w:szCs w:val="28"/>
        </w:rPr>
        <w:t>другому</w:t>
      </w:r>
      <w:proofErr w:type="gramEnd"/>
      <w:r w:rsidRPr="00FE6CAD">
        <w:rPr>
          <w:sz w:val="28"/>
          <w:szCs w:val="28"/>
        </w:rPr>
        <w:t xml:space="preserve">. Вот вам валенки, потренируйтесь чуток. </w:t>
      </w:r>
      <w:proofErr w:type="gramStart"/>
      <w:r w:rsidRPr="00FE6CAD">
        <w:rPr>
          <w:sz w:val="28"/>
          <w:szCs w:val="28"/>
        </w:rPr>
        <w:t>(Забава «Валенки».</w:t>
      </w:r>
      <w:proofErr w:type="gramEnd"/>
      <w:r w:rsidRPr="00FE6CAD">
        <w:rPr>
          <w:sz w:val="28"/>
          <w:szCs w:val="28"/>
        </w:rPr>
        <w:t xml:space="preserve"> </w:t>
      </w:r>
      <w:proofErr w:type="gramStart"/>
      <w:r w:rsidRPr="00FE6CAD">
        <w:rPr>
          <w:sz w:val="28"/>
          <w:szCs w:val="28"/>
        </w:rPr>
        <w:t>Ведущая отдельно оценивает скорость и аккуратность, вручает бублики и баранки.)</w:t>
      </w:r>
      <w:proofErr w:type="gramEnd"/>
    </w:p>
    <w:p w:rsidR="005D3A46" w:rsidRPr="00FE6CAD" w:rsidRDefault="005D3A46" w:rsidP="00FE6CAD">
      <w:pPr>
        <w:spacing w:line="360" w:lineRule="auto"/>
        <w:ind w:firstLine="709"/>
        <w:rPr>
          <w:sz w:val="28"/>
          <w:szCs w:val="28"/>
        </w:rPr>
      </w:pPr>
      <w:r w:rsidRPr="00FE6CAD">
        <w:rPr>
          <w:sz w:val="28"/>
          <w:szCs w:val="28"/>
        </w:rPr>
        <w:t>Песня «Валенки».</w:t>
      </w:r>
    </w:p>
    <w:p w:rsidR="005D3A46" w:rsidRPr="00FE6CAD" w:rsidRDefault="005D3A46" w:rsidP="00FE6CAD">
      <w:pPr>
        <w:spacing w:line="360" w:lineRule="auto"/>
        <w:ind w:firstLine="709"/>
        <w:rPr>
          <w:sz w:val="28"/>
          <w:szCs w:val="28"/>
        </w:rPr>
      </w:pPr>
      <w:r w:rsidRPr="00FE6CAD">
        <w:rPr>
          <w:sz w:val="28"/>
          <w:szCs w:val="28"/>
        </w:rPr>
        <w:t xml:space="preserve">- Валенки носили зимой, валенками играли, и даже песни сочиняли про валенки. </w:t>
      </w:r>
    </w:p>
    <w:p w:rsidR="005D3A46" w:rsidRPr="00FE6CAD" w:rsidRDefault="005D3A46" w:rsidP="00FE6CAD">
      <w:pPr>
        <w:spacing w:line="360" w:lineRule="auto"/>
        <w:ind w:firstLine="709"/>
        <w:rPr>
          <w:sz w:val="28"/>
          <w:szCs w:val="28"/>
        </w:rPr>
      </w:pPr>
      <w:r w:rsidRPr="00FE6CAD">
        <w:rPr>
          <w:sz w:val="28"/>
          <w:szCs w:val="28"/>
        </w:rPr>
        <w:t>Исполнение песни «Валенки».</w:t>
      </w:r>
    </w:p>
    <w:p w:rsidR="005D3A46" w:rsidRDefault="005D3A46" w:rsidP="00FE6CAD">
      <w:pPr>
        <w:spacing w:line="360" w:lineRule="auto"/>
        <w:ind w:firstLine="709"/>
        <w:rPr>
          <w:sz w:val="28"/>
          <w:szCs w:val="28"/>
        </w:rPr>
      </w:pPr>
    </w:p>
    <w:p w:rsidR="005D3A46" w:rsidRPr="006C32A0" w:rsidRDefault="005D3A46" w:rsidP="006C32A0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6C32A0">
        <w:rPr>
          <w:b/>
          <w:sz w:val="32"/>
          <w:szCs w:val="32"/>
        </w:rPr>
        <w:lastRenderedPageBreak/>
        <w:t>2 забава «Колечко».</w:t>
      </w:r>
    </w:p>
    <w:p w:rsidR="005D3A46" w:rsidRPr="00FE6CAD" w:rsidRDefault="005D3A46" w:rsidP="00FE6CAD">
      <w:pPr>
        <w:spacing w:line="360" w:lineRule="auto"/>
        <w:ind w:firstLine="709"/>
        <w:rPr>
          <w:sz w:val="28"/>
          <w:szCs w:val="28"/>
        </w:rPr>
      </w:pPr>
      <w:r w:rsidRPr="006C32A0">
        <w:rPr>
          <w:i/>
          <w:sz w:val="28"/>
          <w:szCs w:val="28"/>
          <w:u w:val="single"/>
        </w:rPr>
        <w:t>Ведущая:</w:t>
      </w:r>
      <w:r>
        <w:rPr>
          <w:i/>
          <w:sz w:val="28"/>
          <w:szCs w:val="28"/>
          <w:u w:val="single"/>
        </w:rPr>
        <w:t xml:space="preserve"> </w:t>
      </w:r>
      <w:r w:rsidRPr="00FE6CAD">
        <w:rPr>
          <w:sz w:val="28"/>
          <w:szCs w:val="28"/>
        </w:rPr>
        <w:t xml:space="preserve">В старые времена принято было наряжаться к празднику. </w:t>
      </w:r>
      <w:proofErr w:type="gramStart"/>
      <w:r w:rsidRPr="00FE6CAD">
        <w:rPr>
          <w:sz w:val="28"/>
          <w:szCs w:val="28"/>
        </w:rPr>
        <w:t>Украшали себя красны</w:t>
      </w:r>
      <w:proofErr w:type="gramEnd"/>
      <w:r w:rsidRPr="00FE6CAD">
        <w:rPr>
          <w:sz w:val="28"/>
          <w:szCs w:val="28"/>
        </w:rPr>
        <w:t xml:space="preserve"> девицы бусами красными да колечками литыми. А парни из озорства предлагали с украшениями забавы устраивать. А знаете, сколько с одним колечком можно придумать затей? И по столу катать, и на нитке качать, и на ёлке среди ветвей прятать. А мы будем передавать колечко друг другу с мизинчика на мизинчик. Есть у меня два больших колечка. Другими пальчиками не помогайте, а левую руку за спину спрячьте. Готовы?</w:t>
      </w:r>
    </w:p>
    <w:p w:rsidR="005D3A46" w:rsidRPr="006C32A0" w:rsidRDefault="005D3A46" w:rsidP="006C32A0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6C32A0">
        <w:rPr>
          <w:b/>
          <w:sz w:val="32"/>
          <w:szCs w:val="32"/>
        </w:rPr>
        <w:t>3 забава «Загадки».</w:t>
      </w:r>
    </w:p>
    <w:p w:rsidR="005D3A46" w:rsidRPr="00FE6CAD" w:rsidRDefault="005D3A46" w:rsidP="00FE6CAD">
      <w:pPr>
        <w:spacing w:line="360" w:lineRule="auto"/>
        <w:ind w:firstLine="709"/>
        <w:rPr>
          <w:sz w:val="28"/>
          <w:szCs w:val="28"/>
        </w:rPr>
      </w:pPr>
      <w:r w:rsidRPr="00FE6CAD">
        <w:rPr>
          <w:sz w:val="28"/>
          <w:szCs w:val="28"/>
        </w:rPr>
        <w:t>Знаете ли вы, как свою душеньку позабавить на гулянии весёлом? Знать – то знаете, а уметь – то умеете?  Кто загадки мои отгадает, тот выходит и товаром моим любуется.</w:t>
      </w:r>
    </w:p>
    <w:p w:rsidR="005D3A46" w:rsidRPr="00FE6CAD" w:rsidRDefault="005D3A46" w:rsidP="00FE6CAD">
      <w:pPr>
        <w:pStyle w:val="a3"/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 w:rsidRPr="00FE6CAD">
        <w:rPr>
          <w:sz w:val="28"/>
          <w:szCs w:val="28"/>
        </w:rPr>
        <w:t>Без них и за стол не сядешь, без них и на празднике не спляшешь</w:t>
      </w:r>
      <w:proofErr w:type="gramStart"/>
      <w:r w:rsidRPr="00FE6CAD">
        <w:rPr>
          <w:sz w:val="28"/>
          <w:szCs w:val="28"/>
        </w:rPr>
        <w:t>.</w:t>
      </w:r>
      <w:proofErr w:type="gramEnd"/>
      <w:r w:rsidRPr="00FE6CAD">
        <w:rPr>
          <w:sz w:val="28"/>
          <w:szCs w:val="28"/>
        </w:rPr>
        <w:t xml:space="preserve"> (</w:t>
      </w:r>
      <w:proofErr w:type="gramStart"/>
      <w:r w:rsidRPr="00FE6CAD">
        <w:rPr>
          <w:sz w:val="28"/>
          <w:szCs w:val="28"/>
        </w:rPr>
        <w:t>л</w:t>
      </w:r>
      <w:proofErr w:type="gramEnd"/>
      <w:r w:rsidRPr="00FE6CAD">
        <w:rPr>
          <w:sz w:val="28"/>
          <w:szCs w:val="28"/>
        </w:rPr>
        <w:t>ожки)</w:t>
      </w:r>
    </w:p>
    <w:p w:rsidR="005D3A46" w:rsidRPr="00FE6CAD" w:rsidRDefault="005D3A46" w:rsidP="00FE6CAD">
      <w:pPr>
        <w:pStyle w:val="a3"/>
        <w:spacing w:line="360" w:lineRule="auto"/>
        <w:ind w:left="750" w:firstLine="709"/>
        <w:rPr>
          <w:sz w:val="28"/>
          <w:szCs w:val="28"/>
        </w:rPr>
      </w:pPr>
      <w:r w:rsidRPr="00FE6CAD">
        <w:rPr>
          <w:sz w:val="28"/>
          <w:szCs w:val="28"/>
        </w:rPr>
        <w:t>Эти ложки получай и нам что-нибудь сыграй. Будешь первой скрипкой в нашем оркестре.</w:t>
      </w:r>
    </w:p>
    <w:p w:rsidR="005D3A46" w:rsidRPr="00FE6CAD" w:rsidRDefault="005D3A46" w:rsidP="00FE6CAD">
      <w:pPr>
        <w:pStyle w:val="a3"/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 w:rsidRPr="00FE6CAD">
        <w:rPr>
          <w:sz w:val="28"/>
          <w:szCs w:val="28"/>
        </w:rPr>
        <w:t xml:space="preserve">В лесу да в поле росла, под нож </w:t>
      </w:r>
      <w:proofErr w:type="gramStart"/>
      <w:r w:rsidRPr="00FE6CAD">
        <w:rPr>
          <w:sz w:val="28"/>
          <w:szCs w:val="28"/>
        </w:rPr>
        <w:t>попала голосить стала</w:t>
      </w:r>
      <w:proofErr w:type="gramEnd"/>
      <w:r w:rsidRPr="00FE6CAD">
        <w:rPr>
          <w:sz w:val="28"/>
          <w:szCs w:val="28"/>
        </w:rPr>
        <w:t xml:space="preserve">. (Свирель, дудочка) </w:t>
      </w:r>
    </w:p>
    <w:p w:rsidR="005D3A46" w:rsidRPr="006C32A0" w:rsidRDefault="005D3A46" w:rsidP="006C32A0">
      <w:pPr>
        <w:spacing w:line="360" w:lineRule="auto"/>
        <w:ind w:firstLine="709"/>
        <w:rPr>
          <w:sz w:val="28"/>
          <w:szCs w:val="28"/>
        </w:rPr>
      </w:pPr>
      <w:r w:rsidRPr="00FE6CAD">
        <w:rPr>
          <w:sz w:val="28"/>
          <w:szCs w:val="28"/>
        </w:rPr>
        <w:t xml:space="preserve">            Выходи, мил человек, погудим с тобой! Поиграй-ка нам на дудке, хоть немного – полминутки.</w:t>
      </w:r>
    </w:p>
    <w:p w:rsidR="005D3A46" w:rsidRPr="00FE6CAD" w:rsidRDefault="005D3A46" w:rsidP="00FE6CAD">
      <w:pPr>
        <w:pStyle w:val="a3"/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 w:rsidRPr="00FE6CAD">
        <w:rPr>
          <w:sz w:val="28"/>
          <w:szCs w:val="28"/>
        </w:rPr>
        <w:t>Гремит, трещит, но детей веселит. (Погремушка)</w:t>
      </w:r>
    </w:p>
    <w:p w:rsidR="005D3A46" w:rsidRPr="00FE6CAD" w:rsidRDefault="005D3A46" w:rsidP="00FE6CAD">
      <w:pPr>
        <w:pStyle w:val="a3"/>
        <w:spacing w:line="360" w:lineRule="auto"/>
        <w:ind w:left="750" w:firstLine="709"/>
        <w:rPr>
          <w:sz w:val="28"/>
          <w:szCs w:val="28"/>
        </w:rPr>
      </w:pPr>
      <w:r w:rsidRPr="00FE6CAD">
        <w:rPr>
          <w:sz w:val="28"/>
          <w:szCs w:val="28"/>
        </w:rPr>
        <w:t>Выходи к нам, пошутим, вспомним детство.</w:t>
      </w:r>
    </w:p>
    <w:p w:rsidR="005D3A46" w:rsidRPr="00FE6CAD" w:rsidRDefault="005D3A46" w:rsidP="00FE6CAD">
      <w:pPr>
        <w:pStyle w:val="a3"/>
        <w:spacing w:line="360" w:lineRule="auto"/>
        <w:ind w:left="750" w:firstLine="709"/>
        <w:rPr>
          <w:sz w:val="28"/>
          <w:szCs w:val="28"/>
        </w:rPr>
      </w:pPr>
      <w:r w:rsidRPr="00FE6CAD">
        <w:rPr>
          <w:sz w:val="28"/>
          <w:szCs w:val="28"/>
        </w:rPr>
        <w:t>(</w:t>
      </w:r>
      <w:proofErr w:type="gramStart"/>
      <w:r w:rsidRPr="00FE6CAD">
        <w:rPr>
          <w:sz w:val="28"/>
          <w:szCs w:val="28"/>
        </w:rPr>
        <w:t>Отгадавших</w:t>
      </w:r>
      <w:proofErr w:type="gramEnd"/>
      <w:r w:rsidRPr="00FE6CAD">
        <w:rPr>
          <w:sz w:val="28"/>
          <w:szCs w:val="28"/>
        </w:rPr>
        <w:t xml:space="preserve"> загадки </w:t>
      </w:r>
      <w:r>
        <w:rPr>
          <w:sz w:val="28"/>
          <w:szCs w:val="28"/>
        </w:rPr>
        <w:t>Ведущая</w:t>
      </w:r>
      <w:r w:rsidRPr="00FE6CAD">
        <w:rPr>
          <w:sz w:val="28"/>
          <w:szCs w:val="28"/>
        </w:rPr>
        <w:t xml:space="preserve"> приглашает встать и вручает оговоренные музыкальные инструменты)</w:t>
      </w:r>
    </w:p>
    <w:p w:rsidR="005D3A46" w:rsidRPr="00FE6CAD" w:rsidRDefault="005D3A46" w:rsidP="00FE6CAD">
      <w:pPr>
        <w:pStyle w:val="a3"/>
        <w:spacing w:line="360" w:lineRule="auto"/>
        <w:ind w:left="750" w:firstLine="709"/>
        <w:rPr>
          <w:sz w:val="28"/>
          <w:szCs w:val="28"/>
        </w:rPr>
      </w:pPr>
      <w:r w:rsidRPr="006C32A0">
        <w:rPr>
          <w:i/>
          <w:sz w:val="28"/>
          <w:szCs w:val="28"/>
          <w:u w:val="single"/>
        </w:rPr>
        <w:lastRenderedPageBreak/>
        <w:t>Ведущая</w:t>
      </w:r>
      <w:r>
        <w:rPr>
          <w:sz w:val="28"/>
          <w:szCs w:val="28"/>
        </w:rPr>
        <w:t xml:space="preserve">: </w:t>
      </w:r>
      <w:r w:rsidRPr="00FE6CAD">
        <w:rPr>
          <w:sz w:val="28"/>
          <w:szCs w:val="28"/>
        </w:rPr>
        <w:t xml:space="preserve">Я не зря вас пригласила. Мы станем плясать, а вы музыкальным сопровождением будете. А пляску исполнят те, кто на стульях сидит. </w:t>
      </w:r>
    </w:p>
    <w:p w:rsidR="005D3A46" w:rsidRPr="00FE6CAD" w:rsidRDefault="005D3A46" w:rsidP="00FE6CAD">
      <w:pPr>
        <w:pStyle w:val="a3"/>
        <w:spacing w:line="360" w:lineRule="auto"/>
        <w:ind w:left="750" w:firstLine="709"/>
        <w:rPr>
          <w:sz w:val="28"/>
          <w:szCs w:val="28"/>
        </w:rPr>
      </w:pPr>
      <w:proofErr w:type="gramStart"/>
      <w:r w:rsidRPr="00FE6CAD">
        <w:rPr>
          <w:sz w:val="28"/>
          <w:szCs w:val="28"/>
        </w:rPr>
        <w:t>(Ведущая приглашает всех танцевать, раздав цветные платочки.</w:t>
      </w:r>
      <w:proofErr w:type="gramEnd"/>
      <w:r w:rsidRPr="00FE6CAD">
        <w:rPr>
          <w:sz w:val="28"/>
          <w:szCs w:val="28"/>
        </w:rPr>
        <w:t xml:space="preserve"> </w:t>
      </w:r>
      <w:proofErr w:type="gramStart"/>
      <w:r w:rsidRPr="00FE6CAD">
        <w:rPr>
          <w:sz w:val="28"/>
          <w:szCs w:val="28"/>
        </w:rPr>
        <w:t xml:space="preserve">Музыкальный фон – </w:t>
      </w:r>
      <w:r>
        <w:rPr>
          <w:sz w:val="28"/>
          <w:szCs w:val="28"/>
        </w:rPr>
        <w:t>«Калинка – малинка»</w:t>
      </w:r>
      <w:r w:rsidRPr="00FE6CAD">
        <w:rPr>
          <w:sz w:val="28"/>
          <w:szCs w:val="28"/>
        </w:rPr>
        <w:t>).</w:t>
      </w:r>
      <w:proofErr w:type="gramEnd"/>
    </w:p>
    <w:p w:rsidR="005D3A46" w:rsidRPr="006C32A0" w:rsidRDefault="005D3A46" w:rsidP="006C32A0">
      <w:pPr>
        <w:pStyle w:val="a3"/>
        <w:spacing w:line="360" w:lineRule="auto"/>
        <w:ind w:left="750" w:firstLine="709"/>
        <w:jc w:val="center"/>
        <w:rPr>
          <w:b/>
          <w:sz w:val="32"/>
          <w:szCs w:val="32"/>
        </w:rPr>
      </w:pPr>
      <w:r w:rsidRPr="006C32A0">
        <w:rPr>
          <w:b/>
          <w:sz w:val="32"/>
          <w:szCs w:val="32"/>
        </w:rPr>
        <w:t>4 забава «Снежинки»</w:t>
      </w:r>
    </w:p>
    <w:p w:rsidR="005D3A46" w:rsidRPr="00FE6CAD" w:rsidRDefault="005D3A46" w:rsidP="00FE6CAD">
      <w:pPr>
        <w:pStyle w:val="a3"/>
        <w:spacing w:line="360" w:lineRule="auto"/>
        <w:ind w:left="750" w:firstLine="709"/>
        <w:rPr>
          <w:sz w:val="28"/>
          <w:szCs w:val="28"/>
        </w:rPr>
      </w:pPr>
      <w:r w:rsidRPr="006C32A0">
        <w:rPr>
          <w:i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</w:t>
      </w:r>
      <w:r w:rsidRPr="00FE6CAD">
        <w:rPr>
          <w:sz w:val="28"/>
          <w:szCs w:val="28"/>
        </w:rPr>
        <w:t>Раньше в деревне использовали бересту и устраивали с ней забаву – с виду простую, но требующую ловкости изрядной. В деревне бумага была большой редкостью, а у нас её в достатке. Вот и снежинки я из бумаги приготовила. В этой забаве сноровка и согласованность выручают. Пальцами не помогайте, лишнюю руку спрячьте за спину. Первый участник кладёт снежинку себе на ладонь, потом встаёт, поворачивается вокруг себя, садится и после этого передаёт снежинку на ладонь другому игроку.</w:t>
      </w:r>
    </w:p>
    <w:p w:rsidR="005D3A46" w:rsidRPr="006C32A0" w:rsidRDefault="005D3A46" w:rsidP="006C32A0">
      <w:pPr>
        <w:pStyle w:val="a3"/>
        <w:spacing w:line="360" w:lineRule="auto"/>
        <w:ind w:left="750" w:firstLine="709"/>
        <w:jc w:val="center"/>
        <w:rPr>
          <w:b/>
          <w:sz w:val="32"/>
          <w:szCs w:val="32"/>
        </w:rPr>
      </w:pPr>
      <w:r w:rsidRPr="006C32A0">
        <w:rPr>
          <w:b/>
          <w:sz w:val="32"/>
          <w:szCs w:val="32"/>
        </w:rPr>
        <w:t>5 забава Хороводная  игра  «Сугроб».</w:t>
      </w:r>
    </w:p>
    <w:p w:rsidR="005D3A46" w:rsidRPr="00FE6CAD" w:rsidRDefault="005D3A46" w:rsidP="00FE6CAD">
      <w:pPr>
        <w:pStyle w:val="a3"/>
        <w:spacing w:line="360" w:lineRule="auto"/>
        <w:ind w:left="750" w:firstLine="709"/>
        <w:rPr>
          <w:sz w:val="28"/>
          <w:szCs w:val="28"/>
        </w:rPr>
      </w:pPr>
      <w:r w:rsidRPr="006C32A0">
        <w:rPr>
          <w:i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</w:t>
      </w:r>
      <w:r w:rsidRPr="00FE6CAD">
        <w:rPr>
          <w:sz w:val="28"/>
          <w:szCs w:val="28"/>
        </w:rPr>
        <w:t>Наметёт таких снежинок много, и что получится? Правильно, сугроб!</w:t>
      </w:r>
    </w:p>
    <w:p w:rsidR="005D3A46" w:rsidRPr="00FE6CAD" w:rsidRDefault="005D3A46" w:rsidP="00FE6CAD">
      <w:pPr>
        <w:pStyle w:val="a3"/>
        <w:spacing w:line="360" w:lineRule="auto"/>
        <w:ind w:left="750" w:firstLine="709"/>
        <w:rPr>
          <w:sz w:val="28"/>
          <w:szCs w:val="28"/>
        </w:rPr>
      </w:pPr>
      <w:r w:rsidRPr="00FE6CAD">
        <w:rPr>
          <w:sz w:val="28"/>
          <w:szCs w:val="28"/>
        </w:rPr>
        <w:t>(Ведущая приглашает для коллективной хороводной игры «Сугроб» четырёх человек, которые двигаются под музыку, выполняя команды).</w:t>
      </w:r>
    </w:p>
    <w:p w:rsidR="005D3A46" w:rsidRPr="00FE6CAD" w:rsidRDefault="005D3A46" w:rsidP="00FE6CAD">
      <w:pPr>
        <w:pStyle w:val="a3"/>
        <w:spacing w:line="360" w:lineRule="auto"/>
        <w:ind w:left="750" w:firstLine="709"/>
        <w:rPr>
          <w:sz w:val="28"/>
          <w:szCs w:val="28"/>
        </w:rPr>
      </w:pPr>
      <w:r w:rsidRPr="00FE6CAD">
        <w:rPr>
          <w:sz w:val="28"/>
          <w:szCs w:val="28"/>
        </w:rPr>
        <w:t>Первая фигура: «Пушистые снежинки» - кружатся на месте, вращаясь вокруг своей оси, поднимая и опуская руки.</w:t>
      </w:r>
    </w:p>
    <w:p w:rsidR="005D3A46" w:rsidRPr="00FE6CAD" w:rsidRDefault="005D3A46" w:rsidP="00FE6CAD">
      <w:pPr>
        <w:pStyle w:val="a3"/>
        <w:spacing w:line="360" w:lineRule="auto"/>
        <w:ind w:left="750" w:firstLine="709"/>
        <w:rPr>
          <w:sz w:val="28"/>
          <w:szCs w:val="28"/>
        </w:rPr>
      </w:pPr>
      <w:r w:rsidRPr="00FE6CAD">
        <w:rPr>
          <w:sz w:val="28"/>
          <w:szCs w:val="28"/>
        </w:rPr>
        <w:t>Вторая фигура: «Вьюжные змейки» - идут по кругу, руки на плечах соседа.</w:t>
      </w:r>
    </w:p>
    <w:p w:rsidR="005D3A46" w:rsidRPr="00FE6CAD" w:rsidRDefault="005D3A46" w:rsidP="00FE6CAD">
      <w:pPr>
        <w:pStyle w:val="a3"/>
        <w:spacing w:line="360" w:lineRule="auto"/>
        <w:ind w:left="750" w:firstLine="709"/>
        <w:rPr>
          <w:sz w:val="28"/>
          <w:szCs w:val="28"/>
        </w:rPr>
      </w:pPr>
      <w:r w:rsidRPr="00FE6CAD">
        <w:rPr>
          <w:sz w:val="28"/>
          <w:szCs w:val="28"/>
        </w:rPr>
        <w:t>Третья фигура: «Снежные парочки» - все делятся по парам, становятся лицом друг к другу, берутся за руки, кружатся вдвоём.</w:t>
      </w:r>
    </w:p>
    <w:p w:rsidR="005D3A46" w:rsidRPr="00FE6CAD" w:rsidRDefault="005D3A46" w:rsidP="00FE6CAD">
      <w:pPr>
        <w:pStyle w:val="a3"/>
        <w:spacing w:line="360" w:lineRule="auto"/>
        <w:ind w:left="750" w:firstLine="709"/>
        <w:rPr>
          <w:sz w:val="28"/>
          <w:szCs w:val="28"/>
        </w:rPr>
      </w:pPr>
      <w:r w:rsidRPr="00FE6CAD">
        <w:rPr>
          <w:sz w:val="28"/>
          <w:szCs w:val="28"/>
        </w:rPr>
        <w:lastRenderedPageBreak/>
        <w:t>Четвёртая фигура: «Зимние звёздочки» - все становятся боком к центру круга (правое плечо смотрит на центр), протягивают правую руку (на уровне талии) в середину круга, идут по кругу лицом вперёд.</w:t>
      </w:r>
    </w:p>
    <w:p w:rsidR="005D3A46" w:rsidRPr="00FE6CAD" w:rsidRDefault="005D3A46" w:rsidP="00FE6CAD">
      <w:pPr>
        <w:pStyle w:val="a3"/>
        <w:spacing w:line="360" w:lineRule="auto"/>
        <w:ind w:left="750" w:firstLine="709"/>
        <w:rPr>
          <w:sz w:val="28"/>
          <w:szCs w:val="28"/>
        </w:rPr>
      </w:pPr>
      <w:r w:rsidRPr="00FE6CAD">
        <w:rPr>
          <w:sz w:val="28"/>
          <w:szCs w:val="28"/>
        </w:rPr>
        <w:t>Пятая фигура: «Сугроб» - игроки бегут к зрителям и приводят по одному участнику.</w:t>
      </w:r>
    </w:p>
    <w:p w:rsidR="005D3A46" w:rsidRPr="00FE6CAD" w:rsidRDefault="005D3A46" w:rsidP="00FE6CAD">
      <w:pPr>
        <w:pStyle w:val="a3"/>
        <w:spacing w:line="360" w:lineRule="auto"/>
        <w:ind w:left="750" w:firstLine="709"/>
        <w:rPr>
          <w:sz w:val="28"/>
          <w:szCs w:val="28"/>
        </w:rPr>
      </w:pPr>
      <w:proofErr w:type="gramStart"/>
      <w:r w:rsidRPr="00FE6CAD">
        <w:rPr>
          <w:sz w:val="28"/>
          <w:szCs w:val="28"/>
        </w:rPr>
        <w:t>(Игра повторяется до тех пор, пока все присутствующие не будут танцевать.</w:t>
      </w:r>
      <w:proofErr w:type="gramEnd"/>
      <w:r w:rsidRPr="00FE6CAD">
        <w:rPr>
          <w:sz w:val="28"/>
          <w:szCs w:val="28"/>
        </w:rPr>
        <w:t xml:space="preserve"> Ведущая громко объявляет фигуры. Она может менять их последовательность. После команды «сугроб» лучше сразу объявлять  «дружный хоровод» как более организующую фигуру. </w:t>
      </w:r>
    </w:p>
    <w:p w:rsidR="005D3A46" w:rsidRPr="006C32A0" w:rsidRDefault="005D3A46" w:rsidP="006C32A0">
      <w:pPr>
        <w:pStyle w:val="a3"/>
        <w:spacing w:line="360" w:lineRule="auto"/>
        <w:ind w:left="750" w:firstLine="709"/>
        <w:jc w:val="center"/>
        <w:rPr>
          <w:b/>
          <w:sz w:val="32"/>
          <w:szCs w:val="32"/>
        </w:rPr>
      </w:pPr>
      <w:r w:rsidRPr="006C32A0">
        <w:rPr>
          <w:b/>
          <w:sz w:val="32"/>
          <w:szCs w:val="32"/>
        </w:rPr>
        <w:t>Заключение.</w:t>
      </w:r>
    </w:p>
    <w:p w:rsidR="005D3A46" w:rsidRPr="006B080C" w:rsidRDefault="005D3A46" w:rsidP="006B080C">
      <w:pPr>
        <w:pStyle w:val="a4"/>
        <w:rPr>
          <w:rFonts w:ascii="Calibri" w:hAnsi="Calibri" w:cs="Calibri"/>
          <w:sz w:val="28"/>
          <w:szCs w:val="28"/>
        </w:rPr>
      </w:pPr>
      <w:r w:rsidRPr="00FE6CAD">
        <w:rPr>
          <w:sz w:val="28"/>
          <w:szCs w:val="28"/>
        </w:rPr>
        <w:t>Вот и всё! Это была наша последняя забава на сегодня. Теперь считайте бублики да баранки в своих лукошках. У кого бубликов больше, тот и выиграл. Победить в рождественских посиделках – большой почёт. Только и проиграть – не велика потеря. Устроим примирительное чаепитие. Высыпаем все баранки да бублики в одно большое блюдо, и каждый, кто захочет, лакомиться ими будет. Будем чай пить да зиме радоваться!</w:t>
      </w:r>
      <w:r w:rsidRPr="006B080C">
        <w:t xml:space="preserve"> </w:t>
      </w:r>
      <w:r>
        <w:t xml:space="preserve"> </w:t>
      </w:r>
      <w:r w:rsidRPr="006B080C">
        <w:rPr>
          <w:rFonts w:ascii="Calibri" w:hAnsi="Calibri" w:cs="Calibri"/>
          <w:sz w:val="28"/>
          <w:szCs w:val="28"/>
        </w:rPr>
        <w:t>Приглашаем всех к столу - попить чаю, как говорили “Выпей чайку – забудешь тоску”!</w:t>
      </w:r>
    </w:p>
    <w:p w:rsidR="005D3A46" w:rsidRPr="006B080C" w:rsidRDefault="002F24D6" w:rsidP="006B08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4D6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D3A46" w:rsidRPr="00FE6CAD" w:rsidRDefault="005D3A46" w:rsidP="00FE6CAD">
      <w:pPr>
        <w:pStyle w:val="a3"/>
        <w:spacing w:line="360" w:lineRule="auto"/>
        <w:ind w:left="750" w:firstLine="709"/>
        <w:rPr>
          <w:sz w:val="28"/>
          <w:szCs w:val="28"/>
        </w:rPr>
      </w:pPr>
    </w:p>
    <w:p w:rsidR="005D3A46" w:rsidRPr="00FE6CAD" w:rsidRDefault="005D3A46" w:rsidP="00FE6CAD">
      <w:pPr>
        <w:pStyle w:val="a3"/>
        <w:spacing w:line="360" w:lineRule="auto"/>
        <w:ind w:left="750" w:firstLine="709"/>
        <w:rPr>
          <w:sz w:val="28"/>
          <w:szCs w:val="28"/>
        </w:rPr>
      </w:pPr>
    </w:p>
    <w:sectPr w:rsidR="005D3A46" w:rsidRPr="00FE6CAD" w:rsidSect="00BE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4EE"/>
    <w:multiLevelType w:val="hybridMultilevel"/>
    <w:tmpl w:val="4122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B60BA"/>
    <w:multiLevelType w:val="hybridMultilevel"/>
    <w:tmpl w:val="D92E66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8F22B4"/>
    <w:multiLevelType w:val="multilevel"/>
    <w:tmpl w:val="0198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B46077"/>
    <w:multiLevelType w:val="hybridMultilevel"/>
    <w:tmpl w:val="61406128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51D478F7"/>
    <w:multiLevelType w:val="hybridMultilevel"/>
    <w:tmpl w:val="51D4AA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D55536"/>
    <w:multiLevelType w:val="hybridMultilevel"/>
    <w:tmpl w:val="71AC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E5A"/>
    <w:rsid w:val="00014DBB"/>
    <w:rsid w:val="00033851"/>
    <w:rsid w:val="0003397F"/>
    <w:rsid w:val="000A3F0C"/>
    <w:rsid w:val="000F7F65"/>
    <w:rsid w:val="001048E9"/>
    <w:rsid w:val="001648FB"/>
    <w:rsid w:val="00171CA0"/>
    <w:rsid w:val="001941E6"/>
    <w:rsid w:val="001F081A"/>
    <w:rsid w:val="00243B4F"/>
    <w:rsid w:val="002A4D9F"/>
    <w:rsid w:val="002B4CF5"/>
    <w:rsid w:val="002D7ED7"/>
    <w:rsid w:val="002F24D6"/>
    <w:rsid w:val="00303A6A"/>
    <w:rsid w:val="00317533"/>
    <w:rsid w:val="0035317A"/>
    <w:rsid w:val="003A3D68"/>
    <w:rsid w:val="00412F10"/>
    <w:rsid w:val="0044090A"/>
    <w:rsid w:val="00472EE4"/>
    <w:rsid w:val="004B6DD8"/>
    <w:rsid w:val="00505803"/>
    <w:rsid w:val="00555104"/>
    <w:rsid w:val="0055574F"/>
    <w:rsid w:val="00591160"/>
    <w:rsid w:val="005D3A46"/>
    <w:rsid w:val="006B080C"/>
    <w:rsid w:val="006C32A0"/>
    <w:rsid w:val="00801FA0"/>
    <w:rsid w:val="00812EDF"/>
    <w:rsid w:val="0084364E"/>
    <w:rsid w:val="008E0B20"/>
    <w:rsid w:val="008E77A4"/>
    <w:rsid w:val="00943DC5"/>
    <w:rsid w:val="009D4224"/>
    <w:rsid w:val="00A57BAB"/>
    <w:rsid w:val="00A9190F"/>
    <w:rsid w:val="00AB2E47"/>
    <w:rsid w:val="00B3660A"/>
    <w:rsid w:val="00B43990"/>
    <w:rsid w:val="00B52BAE"/>
    <w:rsid w:val="00B56FC1"/>
    <w:rsid w:val="00B8577B"/>
    <w:rsid w:val="00BE1D51"/>
    <w:rsid w:val="00C01916"/>
    <w:rsid w:val="00C455AE"/>
    <w:rsid w:val="00D31AE3"/>
    <w:rsid w:val="00D337D7"/>
    <w:rsid w:val="00D90E53"/>
    <w:rsid w:val="00DB5C1D"/>
    <w:rsid w:val="00DC4607"/>
    <w:rsid w:val="00E039A9"/>
    <w:rsid w:val="00E53E5A"/>
    <w:rsid w:val="00F50433"/>
    <w:rsid w:val="00F707AA"/>
    <w:rsid w:val="00FA005E"/>
    <w:rsid w:val="00FE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1CA0"/>
    <w:pPr>
      <w:ind w:left="720"/>
      <w:contextualSpacing/>
    </w:pPr>
  </w:style>
  <w:style w:type="paragraph" w:styleId="a4">
    <w:name w:val="Normal (Web)"/>
    <w:basedOn w:val="a"/>
    <w:uiPriority w:val="99"/>
    <w:semiHidden/>
    <w:rsid w:val="00303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8</Pages>
  <Words>1191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</cp:revision>
  <dcterms:created xsi:type="dcterms:W3CDTF">2013-01-06T06:08:00Z</dcterms:created>
  <dcterms:modified xsi:type="dcterms:W3CDTF">2013-02-08T13:39:00Z</dcterms:modified>
</cp:coreProperties>
</file>