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3C" w:rsidRPr="00754C3C" w:rsidRDefault="00754C3C" w:rsidP="00754C3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754C3C">
        <w:rPr>
          <w:rFonts w:eastAsia="Times New Roman" w:cs="Times New Roman"/>
          <w:sz w:val="36"/>
          <w:szCs w:val="36"/>
          <w:lang w:eastAsia="ru-RU"/>
        </w:rPr>
        <w:t>Уважаемые родители!</w:t>
      </w:r>
    </w:p>
    <w:p w:rsidR="00754C3C" w:rsidRPr="00754C3C" w:rsidRDefault="00754C3C" w:rsidP="00754C3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754C3C">
        <w:rPr>
          <w:rFonts w:eastAsia="Times New Roman" w:cs="Times New Roman"/>
          <w:sz w:val="32"/>
          <w:szCs w:val="32"/>
          <w:lang w:eastAsia="ru-RU"/>
        </w:rPr>
        <w:t>Сообщаем, что в соответствии со ст.217, 226, 228 Налогового Кодекса Ро</w:t>
      </w:r>
      <w:r w:rsidRPr="00754C3C">
        <w:rPr>
          <w:rFonts w:eastAsia="Times New Roman" w:cs="Times New Roman"/>
          <w:sz w:val="32"/>
          <w:szCs w:val="32"/>
          <w:lang w:eastAsia="ru-RU"/>
        </w:rPr>
        <w:t>с</w:t>
      </w:r>
      <w:r w:rsidRPr="00754C3C">
        <w:rPr>
          <w:rFonts w:eastAsia="Times New Roman" w:cs="Times New Roman"/>
          <w:sz w:val="32"/>
          <w:szCs w:val="32"/>
          <w:lang w:eastAsia="ru-RU"/>
        </w:rPr>
        <w:t>сийской Федерации (далее – НК РФ) освобождаются от налогообложения суммы полной или частичной компенсации и (или) оплаты стоимости пр</w:t>
      </w:r>
      <w:r w:rsidRPr="00754C3C">
        <w:rPr>
          <w:rFonts w:eastAsia="Times New Roman" w:cs="Times New Roman"/>
          <w:sz w:val="32"/>
          <w:szCs w:val="32"/>
          <w:lang w:eastAsia="ru-RU"/>
        </w:rPr>
        <w:t>и</w:t>
      </w:r>
      <w:r w:rsidRPr="00754C3C">
        <w:rPr>
          <w:rFonts w:eastAsia="Times New Roman" w:cs="Times New Roman"/>
          <w:sz w:val="32"/>
          <w:szCs w:val="32"/>
          <w:lang w:eastAsia="ru-RU"/>
        </w:rPr>
        <w:t>обретаемых путевок в санаторно-курортные и оздоровительные организ</w:t>
      </w:r>
      <w:r w:rsidRPr="00754C3C">
        <w:rPr>
          <w:rFonts w:eastAsia="Times New Roman" w:cs="Times New Roman"/>
          <w:sz w:val="32"/>
          <w:szCs w:val="32"/>
          <w:lang w:eastAsia="ru-RU"/>
        </w:rPr>
        <w:t>а</w:t>
      </w:r>
      <w:r w:rsidRPr="00754C3C">
        <w:rPr>
          <w:rFonts w:eastAsia="Times New Roman" w:cs="Times New Roman"/>
          <w:sz w:val="32"/>
          <w:szCs w:val="32"/>
          <w:lang w:eastAsia="ru-RU"/>
        </w:rPr>
        <w:t>ции за счет средств бюджетов бюджетной системы Российской Федерации на детей, не достигших возраста 16 лет. К санаторно-курортным и оздор</w:t>
      </w:r>
      <w:r w:rsidRPr="00754C3C">
        <w:rPr>
          <w:rFonts w:eastAsia="Times New Roman" w:cs="Times New Roman"/>
          <w:sz w:val="32"/>
          <w:szCs w:val="32"/>
          <w:lang w:eastAsia="ru-RU"/>
        </w:rPr>
        <w:t>о</w:t>
      </w:r>
      <w:r w:rsidRPr="00754C3C">
        <w:rPr>
          <w:rFonts w:eastAsia="Times New Roman" w:cs="Times New Roman"/>
          <w:sz w:val="32"/>
          <w:szCs w:val="32"/>
          <w:lang w:eastAsia="ru-RU"/>
        </w:rPr>
        <w:t>вительным организациям относятся санатории, санатории-профилактории, профилактории, дома отдыха и базы отдыха, пансионаты, лечебно-оздоровительные комплексы, санаторные, оздоровительные и спортивные детские лагеря.</w:t>
      </w:r>
    </w:p>
    <w:p w:rsidR="00754C3C" w:rsidRPr="00754C3C" w:rsidRDefault="00754C3C" w:rsidP="00754C3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 w:rsidRPr="00754C3C">
        <w:rPr>
          <w:rFonts w:eastAsia="Times New Roman" w:cs="Times New Roman"/>
          <w:sz w:val="36"/>
          <w:szCs w:val="36"/>
          <w:lang w:eastAsia="ru-RU"/>
        </w:rPr>
        <w:t>Таким образом,</w:t>
      </w:r>
      <w:r w:rsidRPr="00754C3C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754C3C">
        <w:rPr>
          <w:rFonts w:eastAsia="Times New Roman" w:cs="Times New Roman"/>
          <w:b/>
          <w:sz w:val="44"/>
          <w:szCs w:val="44"/>
          <w:lang w:eastAsia="ru-RU"/>
        </w:rPr>
        <w:t>налогообложению подлежит стоимость се</w:t>
      </w:r>
      <w:r w:rsidRPr="00754C3C">
        <w:rPr>
          <w:rFonts w:eastAsia="Times New Roman" w:cs="Times New Roman"/>
          <w:b/>
          <w:sz w:val="44"/>
          <w:szCs w:val="44"/>
          <w:lang w:eastAsia="ru-RU"/>
        </w:rPr>
        <w:t>р</w:t>
      </w:r>
      <w:r w:rsidRPr="00754C3C">
        <w:rPr>
          <w:rFonts w:eastAsia="Times New Roman" w:cs="Times New Roman"/>
          <w:b/>
          <w:sz w:val="44"/>
          <w:szCs w:val="44"/>
          <w:lang w:eastAsia="ru-RU"/>
        </w:rPr>
        <w:t>тификатов на оздоровление и (или) отдых детей</w:t>
      </w:r>
      <w:r w:rsidRPr="00754C3C">
        <w:rPr>
          <w:rFonts w:eastAsia="Times New Roman" w:cs="Times New Roman"/>
          <w:b/>
          <w:sz w:val="36"/>
          <w:szCs w:val="36"/>
          <w:lang w:eastAsia="ru-RU"/>
        </w:rPr>
        <w:t>, реализ</w:t>
      </w:r>
      <w:r w:rsidRPr="00754C3C">
        <w:rPr>
          <w:rFonts w:eastAsia="Times New Roman" w:cs="Times New Roman"/>
          <w:b/>
          <w:sz w:val="36"/>
          <w:szCs w:val="36"/>
          <w:lang w:eastAsia="ru-RU"/>
        </w:rPr>
        <w:t>о</w:t>
      </w:r>
      <w:r w:rsidRPr="00754C3C">
        <w:rPr>
          <w:rFonts w:eastAsia="Times New Roman" w:cs="Times New Roman"/>
          <w:b/>
          <w:sz w:val="36"/>
          <w:szCs w:val="36"/>
          <w:lang w:eastAsia="ru-RU"/>
        </w:rPr>
        <w:t xml:space="preserve">ванных </w:t>
      </w:r>
      <w:proofErr w:type="gramStart"/>
      <w:r w:rsidRPr="00754C3C">
        <w:rPr>
          <w:rFonts w:eastAsia="Times New Roman" w:cs="Times New Roman"/>
          <w:b/>
          <w:sz w:val="36"/>
          <w:szCs w:val="36"/>
          <w:lang w:eastAsia="ru-RU"/>
        </w:rPr>
        <w:t>в</w:t>
      </w:r>
      <w:proofErr w:type="gramEnd"/>
      <w:r w:rsidRPr="00754C3C">
        <w:rPr>
          <w:rFonts w:eastAsia="Times New Roman" w:cs="Times New Roman"/>
          <w:b/>
          <w:sz w:val="36"/>
          <w:szCs w:val="36"/>
          <w:lang w:eastAsia="ru-RU"/>
        </w:rPr>
        <w:t>:</w:t>
      </w:r>
    </w:p>
    <w:p w:rsidR="00754C3C" w:rsidRPr="00754C3C" w:rsidRDefault="00754C3C" w:rsidP="00754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 w:rsidRPr="00754C3C">
        <w:rPr>
          <w:rFonts w:eastAsia="Times New Roman" w:cs="Times New Roman"/>
          <w:b/>
          <w:sz w:val="36"/>
          <w:szCs w:val="36"/>
          <w:lang w:eastAsia="ru-RU"/>
        </w:rPr>
        <w:t xml:space="preserve">загородных </w:t>
      </w:r>
      <w:proofErr w:type="gramStart"/>
      <w:r w:rsidRPr="00754C3C">
        <w:rPr>
          <w:rFonts w:eastAsia="Times New Roman" w:cs="Times New Roman"/>
          <w:b/>
          <w:sz w:val="36"/>
          <w:szCs w:val="36"/>
          <w:lang w:eastAsia="ru-RU"/>
        </w:rPr>
        <w:t>лагерях</w:t>
      </w:r>
      <w:proofErr w:type="gramEnd"/>
      <w:r w:rsidRPr="00754C3C">
        <w:rPr>
          <w:rFonts w:eastAsia="Times New Roman" w:cs="Times New Roman"/>
          <w:b/>
          <w:sz w:val="36"/>
          <w:szCs w:val="36"/>
          <w:lang w:eastAsia="ru-RU"/>
        </w:rPr>
        <w:t xml:space="preserve"> отдыха и оздоровления детей, сан</w:t>
      </w:r>
      <w:r w:rsidRPr="00754C3C">
        <w:rPr>
          <w:rFonts w:eastAsia="Times New Roman" w:cs="Times New Roman"/>
          <w:b/>
          <w:sz w:val="36"/>
          <w:szCs w:val="36"/>
          <w:lang w:eastAsia="ru-RU"/>
        </w:rPr>
        <w:t>а</w:t>
      </w:r>
      <w:r w:rsidRPr="00754C3C">
        <w:rPr>
          <w:rFonts w:eastAsia="Times New Roman" w:cs="Times New Roman"/>
          <w:b/>
          <w:sz w:val="36"/>
          <w:szCs w:val="36"/>
          <w:lang w:eastAsia="ru-RU"/>
        </w:rPr>
        <w:t>торно-оздоровительных детских лагерях на детей, дости</w:t>
      </w:r>
      <w:r w:rsidRPr="00754C3C">
        <w:rPr>
          <w:rFonts w:eastAsia="Times New Roman" w:cs="Times New Roman"/>
          <w:b/>
          <w:sz w:val="36"/>
          <w:szCs w:val="36"/>
          <w:lang w:eastAsia="ru-RU"/>
        </w:rPr>
        <w:t>г</w:t>
      </w:r>
      <w:r w:rsidRPr="00754C3C">
        <w:rPr>
          <w:rFonts w:eastAsia="Times New Roman" w:cs="Times New Roman"/>
          <w:b/>
          <w:sz w:val="36"/>
          <w:szCs w:val="36"/>
          <w:lang w:eastAsia="ru-RU"/>
        </w:rPr>
        <w:t>ших возраста 16 лет и старше;</w:t>
      </w:r>
    </w:p>
    <w:p w:rsidR="00754C3C" w:rsidRPr="00754C3C" w:rsidRDefault="00754C3C" w:rsidP="00754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40"/>
          <w:szCs w:val="40"/>
          <w:u w:val="single"/>
          <w:lang w:eastAsia="ru-RU"/>
        </w:rPr>
      </w:pPr>
      <w:proofErr w:type="gramStart"/>
      <w:r w:rsidRPr="00754C3C">
        <w:rPr>
          <w:rFonts w:eastAsia="Times New Roman" w:cs="Times New Roman"/>
          <w:b/>
          <w:sz w:val="44"/>
          <w:szCs w:val="44"/>
          <w:lang w:eastAsia="ru-RU"/>
        </w:rPr>
        <w:t>лагерях</w:t>
      </w:r>
      <w:proofErr w:type="gramEnd"/>
      <w:r w:rsidRPr="00754C3C">
        <w:rPr>
          <w:rFonts w:eastAsia="Times New Roman" w:cs="Times New Roman"/>
          <w:b/>
          <w:sz w:val="44"/>
          <w:szCs w:val="44"/>
          <w:lang w:eastAsia="ru-RU"/>
        </w:rPr>
        <w:t xml:space="preserve"> досуга и отдыха, детских лагерях пал</w:t>
      </w:r>
      <w:r w:rsidRPr="00754C3C">
        <w:rPr>
          <w:rFonts w:eastAsia="Times New Roman" w:cs="Times New Roman"/>
          <w:b/>
          <w:sz w:val="44"/>
          <w:szCs w:val="44"/>
          <w:lang w:eastAsia="ru-RU"/>
        </w:rPr>
        <w:t>а</w:t>
      </w:r>
      <w:r w:rsidRPr="00754C3C">
        <w:rPr>
          <w:rFonts w:eastAsia="Times New Roman" w:cs="Times New Roman"/>
          <w:b/>
          <w:sz w:val="44"/>
          <w:szCs w:val="44"/>
          <w:lang w:eastAsia="ru-RU"/>
        </w:rPr>
        <w:t>точного т</w:t>
      </w:r>
      <w:r w:rsidRPr="00754C3C">
        <w:rPr>
          <w:rFonts w:eastAsia="Times New Roman" w:cs="Times New Roman"/>
          <w:b/>
          <w:sz w:val="44"/>
          <w:szCs w:val="44"/>
          <w:lang w:eastAsia="ru-RU"/>
        </w:rPr>
        <w:t>и</w:t>
      </w:r>
      <w:r w:rsidRPr="00754C3C">
        <w:rPr>
          <w:rFonts w:eastAsia="Times New Roman" w:cs="Times New Roman"/>
          <w:b/>
          <w:sz w:val="44"/>
          <w:szCs w:val="44"/>
          <w:lang w:eastAsia="ru-RU"/>
        </w:rPr>
        <w:t xml:space="preserve">па </w:t>
      </w:r>
      <w:r w:rsidRPr="00E17426">
        <w:rPr>
          <w:rFonts w:eastAsia="Times New Roman" w:cs="Times New Roman"/>
          <w:b/>
          <w:bCs/>
          <w:sz w:val="44"/>
          <w:szCs w:val="44"/>
          <w:u w:val="single"/>
          <w:lang w:eastAsia="ru-RU"/>
        </w:rPr>
        <w:t>независимо от возраста ребенка</w:t>
      </w:r>
      <w:r w:rsidRPr="00E17426">
        <w:rPr>
          <w:rFonts w:eastAsia="Times New Roman" w:cs="Times New Roman"/>
          <w:b/>
          <w:bCs/>
          <w:sz w:val="40"/>
          <w:szCs w:val="40"/>
          <w:u w:val="single"/>
          <w:lang w:eastAsia="ru-RU"/>
        </w:rPr>
        <w:t>.</w:t>
      </w:r>
    </w:p>
    <w:p w:rsidR="00754C3C" w:rsidRPr="00754C3C" w:rsidRDefault="00754C3C" w:rsidP="00754C3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40"/>
          <w:szCs w:val="40"/>
          <w:lang w:eastAsia="ru-RU"/>
        </w:rPr>
      </w:pPr>
      <w:r w:rsidRPr="00754C3C">
        <w:rPr>
          <w:rFonts w:eastAsia="Times New Roman" w:cs="Times New Roman"/>
          <w:sz w:val="40"/>
          <w:szCs w:val="40"/>
          <w:lang w:eastAsia="ru-RU"/>
        </w:rPr>
        <w:t>Для определения суммы налога на доходы физического лица (НДФЛ) родителю необходимо обращаться в учреждение, где ре</w:t>
      </w:r>
      <w:r w:rsidRPr="00754C3C">
        <w:rPr>
          <w:rFonts w:eastAsia="Times New Roman" w:cs="Times New Roman"/>
          <w:sz w:val="40"/>
          <w:szCs w:val="40"/>
          <w:lang w:eastAsia="ru-RU"/>
        </w:rPr>
        <w:t>а</w:t>
      </w:r>
      <w:r w:rsidRPr="00754C3C">
        <w:rPr>
          <w:rFonts w:eastAsia="Times New Roman" w:cs="Times New Roman"/>
          <w:sz w:val="40"/>
          <w:szCs w:val="40"/>
          <w:lang w:eastAsia="ru-RU"/>
        </w:rPr>
        <w:t>лизован сертификат,</w:t>
      </w:r>
      <w:r w:rsidR="00E17426" w:rsidRPr="00E17426">
        <w:rPr>
          <w:rFonts w:eastAsia="Times New Roman" w:cs="Times New Roman"/>
          <w:sz w:val="40"/>
          <w:szCs w:val="40"/>
          <w:lang w:eastAsia="ru-RU"/>
        </w:rPr>
        <w:t xml:space="preserve"> </w:t>
      </w:r>
      <w:r w:rsidRPr="00754C3C">
        <w:rPr>
          <w:rFonts w:eastAsia="Times New Roman" w:cs="Times New Roman"/>
          <w:sz w:val="40"/>
          <w:szCs w:val="40"/>
          <w:lang w:eastAsia="ru-RU"/>
        </w:rPr>
        <w:t>за получением справки формы 2-НДФЛ. Справка выдается лицу, получившему сертификат, при предъявл</w:t>
      </w:r>
      <w:r w:rsidRPr="00754C3C">
        <w:rPr>
          <w:rFonts w:eastAsia="Times New Roman" w:cs="Times New Roman"/>
          <w:sz w:val="40"/>
          <w:szCs w:val="40"/>
          <w:lang w:eastAsia="ru-RU"/>
        </w:rPr>
        <w:t>е</w:t>
      </w:r>
      <w:r w:rsidRPr="00754C3C">
        <w:rPr>
          <w:rFonts w:eastAsia="Times New Roman" w:cs="Times New Roman"/>
          <w:sz w:val="40"/>
          <w:szCs w:val="40"/>
          <w:lang w:eastAsia="ru-RU"/>
        </w:rPr>
        <w:t>нии паспорта.</w:t>
      </w:r>
    </w:p>
    <w:p w:rsidR="00754C3C" w:rsidRPr="00754C3C" w:rsidRDefault="00754C3C" w:rsidP="00754C3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54C3C">
        <w:rPr>
          <w:rFonts w:eastAsia="Times New Roman" w:cs="Times New Roman"/>
          <w:sz w:val="36"/>
          <w:szCs w:val="36"/>
          <w:lang w:eastAsia="ru-RU"/>
        </w:rPr>
        <w:t>В соответствии со статьей 229 НК РФ для уплаты налога родителю необходимо не позднее 30 апреля представить налоговую деклар</w:t>
      </w:r>
      <w:r w:rsidRPr="00754C3C">
        <w:rPr>
          <w:rFonts w:eastAsia="Times New Roman" w:cs="Times New Roman"/>
          <w:sz w:val="36"/>
          <w:szCs w:val="36"/>
          <w:lang w:eastAsia="ru-RU"/>
        </w:rPr>
        <w:t>а</w:t>
      </w:r>
      <w:r w:rsidRPr="00754C3C">
        <w:rPr>
          <w:rFonts w:eastAsia="Times New Roman" w:cs="Times New Roman"/>
          <w:sz w:val="36"/>
          <w:szCs w:val="36"/>
          <w:lang w:eastAsia="ru-RU"/>
        </w:rPr>
        <w:t>цию (форма 3-НДФЛ) в налоговый орган по месту жительства.</w:t>
      </w:r>
    </w:p>
    <w:p w:rsidR="00754C3C" w:rsidRPr="00754C3C" w:rsidRDefault="00754C3C" w:rsidP="00754C3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54C3C">
        <w:rPr>
          <w:rFonts w:eastAsia="Times New Roman" w:cs="Times New Roman"/>
          <w:sz w:val="36"/>
          <w:szCs w:val="36"/>
          <w:lang w:eastAsia="ru-RU"/>
        </w:rPr>
        <w:t>Обращаем Ваше внимание, что за неисполнение обязательств нал</w:t>
      </w:r>
      <w:r w:rsidRPr="00754C3C">
        <w:rPr>
          <w:rFonts w:eastAsia="Times New Roman" w:cs="Times New Roman"/>
          <w:sz w:val="36"/>
          <w:szCs w:val="36"/>
          <w:lang w:eastAsia="ru-RU"/>
        </w:rPr>
        <w:t>о</w:t>
      </w:r>
      <w:r w:rsidRPr="00754C3C">
        <w:rPr>
          <w:rFonts w:eastAsia="Times New Roman" w:cs="Times New Roman"/>
          <w:sz w:val="36"/>
          <w:szCs w:val="36"/>
          <w:lang w:eastAsia="ru-RU"/>
        </w:rPr>
        <w:t>говый орган в соответствии со статьей 46 НК РФ вправе применить меры по начислению пеней и штрафов.</w:t>
      </w:r>
    </w:p>
    <w:p w:rsidR="00206182" w:rsidRDefault="00206182"/>
    <w:sectPr w:rsidR="00206182" w:rsidSect="00E17426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6182"/>
    <w:multiLevelType w:val="multilevel"/>
    <w:tmpl w:val="E79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4C3C"/>
    <w:rsid w:val="00024F4B"/>
    <w:rsid w:val="000A45E1"/>
    <w:rsid w:val="00206182"/>
    <w:rsid w:val="002A283A"/>
    <w:rsid w:val="002B25CA"/>
    <w:rsid w:val="003209DE"/>
    <w:rsid w:val="006432C8"/>
    <w:rsid w:val="00754C3C"/>
    <w:rsid w:val="00781EA9"/>
    <w:rsid w:val="008839B4"/>
    <w:rsid w:val="00925081"/>
    <w:rsid w:val="009F3F83"/>
    <w:rsid w:val="00AA2822"/>
    <w:rsid w:val="00AB7005"/>
    <w:rsid w:val="00D21B4D"/>
    <w:rsid w:val="00D228E8"/>
    <w:rsid w:val="00E1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C3C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754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cp:lastPrinted>2016-03-16T07:31:00Z</cp:lastPrinted>
  <dcterms:created xsi:type="dcterms:W3CDTF">2016-03-16T07:26:00Z</dcterms:created>
  <dcterms:modified xsi:type="dcterms:W3CDTF">2016-03-16T07:31:00Z</dcterms:modified>
</cp:coreProperties>
</file>